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35049" w14:textId="4F93942D" w:rsidR="0049302A" w:rsidRDefault="0049302A" w:rsidP="0049302A"/>
    <w:p w14:paraId="1198863D" w14:textId="77777777" w:rsidR="0059169E" w:rsidRPr="0043646B" w:rsidRDefault="0049302A" w:rsidP="0059169E">
      <w:pPr>
        <w:ind w:firstLineChars="100" w:firstLine="442"/>
        <w:jc w:val="center"/>
        <w:rPr>
          <w:rFonts w:ascii="黑体" w:eastAsia="黑体" w:hAnsi="黑体"/>
          <w:b/>
          <w:bCs/>
          <w:color w:val="FF0000"/>
          <w:sz w:val="44"/>
          <w:szCs w:val="44"/>
          <w:shd w:val="clear" w:color="auto" w:fill="FFFFFF"/>
        </w:rPr>
      </w:pPr>
      <w:r w:rsidRPr="0043646B">
        <w:rPr>
          <w:rFonts w:ascii="黑体" w:eastAsia="黑体" w:hAnsi="黑体" w:hint="eastAsia"/>
          <w:b/>
          <w:bCs/>
          <w:color w:val="FF0000"/>
          <w:sz w:val="44"/>
          <w:szCs w:val="44"/>
          <w:shd w:val="clear" w:color="auto" w:fill="FFFFFF"/>
        </w:rPr>
        <w:t>江苏省可再生能源学会</w:t>
      </w:r>
    </w:p>
    <w:p w14:paraId="6BA85298" w14:textId="49DA5332" w:rsidR="0049302A" w:rsidRPr="0043646B" w:rsidRDefault="0049302A" w:rsidP="0059169E">
      <w:pPr>
        <w:ind w:firstLineChars="100" w:firstLine="442"/>
        <w:jc w:val="center"/>
        <w:rPr>
          <w:rFonts w:ascii="黑体" w:eastAsia="黑体" w:hAnsi="黑体"/>
          <w:b/>
          <w:bCs/>
          <w:color w:val="FF0000"/>
          <w:sz w:val="44"/>
          <w:szCs w:val="44"/>
          <w:shd w:val="clear" w:color="auto" w:fill="FFFFFF"/>
        </w:rPr>
      </w:pPr>
      <w:r w:rsidRPr="0043646B">
        <w:rPr>
          <w:rFonts w:ascii="黑体" w:eastAsia="黑体" w:hAnsi="黑体" w:hint="eastAsia"/>
          <w:b/>
          <w:bCs/>
          <w:color w:val="FF0000"/>
          <w:sz w:val="44"/>
          <w:szCs w:val="44"/>
          <w:shd w:val="clear" w:color="auto" w:fill="FFFFFF"/>
        </w:rPr>
        <w:t>科学技术成果评价管理办法</w:t>
      </w:r>
      <w:r w:rsidR="006A36E7">
        <w:rPr>
          <w:rFonts w:ascii="黑体" w:eastAsia="黑体" w:hAnsi="黑体" w:hint="eastAsia"/>
          <w:b/>
          <w:bCs/>
          <w:color w:val="FF0000"/>
          <w:sz w:val="44"/>
          <w:szCs w:val="44"/>
          <w:shd w:val="clear" w:color="auto" w:fill="FFFFFF"/>
        </w:rPr>
        <w:t>（征求意见稿</w:t>
      </w:r>
      <w:r w:rsidRPr="0043646B">
        <w:rPr>
          <w:rFonts w:ascii="黑体" w:eastAsia="黑体" w:hAnsi="黑体" w:hint="eastAsia"/>
          <w:b/>
          <w:bCs/>
          <w:color w:val="FF0000"/>
          <w:sz w:val="44"/>
          <w:szCs w:val="44"/>
          <w:shd w:val="clear" w:color="auto" w:fill="FFFFFF"/>
        </w:rPr>
        <w:t>）</w:t>
      </w:r>
    </w:p>
    <w:p w14:paraId="37A4E86D" w14:textId="584ABFE7" w:rsidR="0059169E" w:rsidRPr="0043646B" w:rsidRDefault="0043646B"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43646B">
        <w:rPr>
          <w:rFonts w:ascii="华文宋体" w:eastAsia="华文宋体" w:hAnsi="华文宋体" w:cs="宋体" w:hint="eastAsia"/>
          <w:b/>
          <w:bCs/>
          <w:color w:val="333333"/>
          <w:kern w:val="0"/>
          <w:sz w:val="32"/>
          <w:szCs w:val="32"/>
        </w:rPr>
        <w:t>第一条</w:t>
      </w:r>
      <w:r>
        <w:rPr>
          <w:rFonts w:ascii="华文宋体" w:eastAsia="华文宋体" w:hAnsi="华文宋体" w:cs="宋体" w:hint="eastAsia"/>
          <w:color w:val="333333"/>
          <w:kern w:val="0"/>
          <w:sz w:val="32"/>
          <w:szCs w:val="32"/>
        </w:rPr>
        <w:t xml:space="preserve"> </w:t>
      </w:r>
      <w:r w:rsidR="0059169E" w:rsidRPr="0043646B">
        <w:rPr>
          <w:rFonts w:ascii="华文宋体" w:eastAsia="华文宋体" w:hAnsi="华文宋体" w:cs="宋体" w:hint="eastAsia"/>
          <w:color w:val="333333"/>
          <w:kern w:val="0"/>
          <w:sz w:val="32"/>
          <w:szCs w:val="32"/>
        </w:rPr>
        <w:t>为了更好地为政府和企事业等单位服务，发挥江苏省可再生能源学会（以下简称：学会）跨行业、跨部门、跨地区和专业科技人才荟萃的优势，规范可再生能源科学技术成果（以下简称：科技成果）的评价活动，推动可再生能源科技进步，根据《中华人民共和国科学技术进步法》《中华人民共和国科技成果转化法》《科学技术评价办法（试行）》《科技成果评估管理暂行办法》等有关规定，制定本办法。</w:t>
      </w:r>
    </w:p>
    <w:p w14:paraId="51A4B329" w14:textId="535B3710" w:rsidR="0059169E" w:rsidRPr="007D3D37" w:rsidRDefault="007D3D37"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宋体" w:hint="eastAsia"/>
          <w:b/>
          <w:bCs/>
          <w:color w:val="333333"/>
          <w:kern w:val="0"/>
          <w:sz w:val="32"/>
          <w:szCs w:val="32"/>
        </w:rPr>
        <w:t>第二条</w:t>
      </w:r>
      <w:r>
        <w:rPr>
          <w:rFonts w:ascii="华文宋体" w:eastAsia="华文宋体" w:hAnsi="华文宋体" w:cs="宋体" w:hint="eastAsia"/>
          <w:color w:val="333333"/>
          <w:kern w:val="0"/>
          <w:sz w:val="32"/>
          <w:szCs w:val="32"/>
        </w:rPr>
        <w:t xml:space="preserve"> </w:t>
      </w:r>
      <w:r w:rsidR="0059169E" w:rsidRPr="007D3D37">
        <w:rPr>
          <w:rFonts w:ascii="华文宋体" w:eastAsia="华文宋体" w:hAnsi="华文宋体" w:cs="宋体" w:hint="eastAsia"/>
          <w:color w:val="333333"/>
          <w:kern w:val="0"/>
          <w:sz w:val="32"/>
          <w:szCs w:val="32"/>
        </w:rPr>
        <w:t>科技成果评价与科技成果奖励均为科技服务的重要组成部分。鼓励科技成果主要完成单位在完成科技成果评价后，推荐成果奖励</w:t>
      </w:r>
      <w:r w:rsidR="0059169E" w:rsidRPr="007D3D37">
        <w:rPr>
          <w:rFonts w:ascii="华文宋体" w:eastAsia="华文宋体" w:hAnsi="华文宋体" w:hint="eastAsia"/>
          <w:color w:val="000000"/>
          <w:sz w:val="32"/>
          <w:szCs w:val="32"/>
          <w:shd w:val="clear" w:color="auto" w:fill="FFFFFF"/>
        </w:rPr>
        <w:t>。</w:t>
      </w:r>
    </w:p>
    <w:p w14:paraId="2853BC20" w14:textId="607244E6" w:rsidR="0059169E" w:rsidRPr="007D3D37" w:rsidRDefault="007D3D37"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宋体" w:hint="eastAsia"/>
          <w:b/>
          <w:bCs/>
          <w:color w:val="333333"/>
          <w:kern w:val="0"/>
          <w:sz w:val="32"/>
          <w:szCs w:val="32"/>
        </w:rPr>
        <w:t>第三条</w:t>
      </w:r>
      <w:r>
        <w:rPr>
          <w:rFonts w:ascii="华文宋体" w:eastAsia="华文宋体" w:hAnsi="华文宋体" w:cs="宋体" w:hint="eastAsia"/>
          <w:color w:val="333333"/>
          <w:kern w:val="0"/>
          <w:sz w:val="32"/>
          <w:szCs w:val="32"/>
        </w:rPr>
        <w:t xml:space="preserve"> </w:t>
      </w:r>
      <w:r w:rsidR="0059169E" w:rsidRPr="007D3D37">
        <w:rPr>
          <w:rFonts w:ascii="华文宋体" w:eastAsia="华文宋体" w:hAnsi="华文宋体" w:cs="宋体" w:hint="eastAsia"/>
          <w:color w:val="333333"/>
          <w:kern w:val="0"/>
          <w:sz w:val="32"/>
          <w:szCs w:val="32"/>
        </w:rPr>
        <w:t>本办法所指科技成果评价，是指学会接受政府、企事业及有关单位的委托，按照本办法规定的形式和程序，对被评价的科技成果进行评价，并</w:t>
      </w:r>
      <w:proofErr w:type="gramStart"/>
      <w:r w:rsidR="0059169E" w:rsidRPr="007D3D37">
        <w:rPr>
          <w:rFonts w:ascii="华文宋体" w:eastAsia="华文宋体" w:hAnsi="华文宋体" w:cs="宋体" w:hint="eastAsia"/>
          <w:color w:val="333333"/>
          <w:kern w:val="0"/>
          <w:sz w:val="32"/>
          <w:szCs w:val="32"/>
        </w:rPr>
        <w:t>作出</w:t>
      </w:r>
      <w:proofErr w:type="gramEnd"/>
      <w:r w:rsidR="0059169E" w:rsidRPr="007D3D37">
        <w:rPr>
          <w:rFonts w:ascii="华文宋体" w:eastAsia="华文宋体" w:hAnsi="华文宋体" w:cs="宋体" w:hint="eastAsia"/>
          <w:color w:val="333333"/>
          <w:kern w:val="0"/>
          <w:sz w:val="32"/>
          <w:szCs w:val="32"/>
        </w:rPr>
        <w:t>相应评价结论意见的活动。</w:t>
      </w:r>
    </w:p>
    <w:p w14:paraId="2F64CEEC" w14:textId="322CCBCE" w:rsidR="0059169E" w:rsidRPr="0043646B" w:rsidRDefault="0059169E" w:rsidP="007D3D37">
      <w:pPr>
        <w:widowControl/>
        <w:shd w:val="clear" w:color="auto" w:fill="FFFFFF"/>
        <w:spacing w:line="346" w:lineRule="atLeast"/>
        <w:ind w:firstLineChars="200" w:firstLine="640"/>
        <w:outlineLvl w:val="2"/>
        <w:rPr>
          <w:rFonts w:ascii="华文宋体" w:eastAsia="华文宋体" w:hAnsi="华文宋体" w:cs="宋体"/>
          <w:color w:val="333333"/>
          <w:kern w:val="0"/>
          <w:sz w:val="32"/>
          <w:szCs w:val="32"/>
        </w:rPr>
      </w:pPr>
      <w:r w:rsidRPr="0043646B">
        <w:rPr>
          <w:rFonts w:ascii="华文宋体" w:eastAsia="华文宋体" w:hAnsi="华文宋体" w:cs="宋体" w:hint="eastAsia"/>
          <w:color w:val="333333"/>
          <w:kern w:val="0"/>
          <w:sz w:val="32"/>
          <w:szCs w:val="32"/>
        </w:rPr>
        <w:t>科技成果评价可采用鉴定、评审等方式。</w:t>
      </w:r>
    </w:p>
    <w:p w14:paraId="49EB1D43" w14:textId="17D593A5" w:rsidR="0059169E" w:rsidRPr="007D3D37" w:rsidRDefault="007D3D37"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宋体" w:hint="eastAsia"/>
          <w:b/>
          <w:bCs/>
          <w:color w:val="333333"/>
          <w:kern w:val="0"/>
          <w:sz w:val="32"/>
          <w:szCs w:val="32"/>
        </w:rPr>
        <w:t>第四条</w:t>
      </w:r>
      <w:r>
        <w:rPr>
          <w:rFonts w:ascii="华文宋体" w:eastAsia="华文宋体" w:hAnsi="华文宋体" w:cs="宋体" w:hint="eastAsia"/>
          <w:color w:val="333333"/>
          <w:kern w:val="0"/>
          <w:sz w:val="32"/>
          <w:szCs w:val="32"/>
        </w:rPr>
        <w:t xml:space="preserve"> </w:t>
      </w:r>
      <w:r w:rsidR="0059169E" w:rsidRPr="007D3D37">
        <w:rPr>
          <w:rFonts w:ascii="华文宋体" w:eastAsia="华文宋体" w:hAnsi="华文宋体" w:cs="宋体" w:hint="eastAsia"/>
          <w:color w:val="333333"/>
          <w:kern w:val="0"/>
          <w:sz w:val="32"/>
          <w:szCs w:val="32"/>
        </w:rPr>
        <w:t>科技成果评价工作应当遵循实事求是、科学民主、客观公正、注重实效的原则，以鼓励科技创新、加快人才培养、</w:t>
      </w:r>
      <w:r w:rsidR="0059169E" w:rsidRPr="007D3D37">
        <w:rPr>
          <w:rFonts w:ascii="华文宋体" w:eastAsia="华文宋体" w:hAnsi="华文宋体" w:cs="Calibri"/>
          <w:color w:val="333333"/>
          <w:kern w:val="0"/>
          <w:sz w:val="32"/>
          <w:szCs w:val="32"/>
        </w:rPr>
        <w:t> </w:t>
      </w:r>
      <w:r w:rsidR="0059169E" w:rsidRPr="007D3D37">
        <w:rPr>
          <w:rFonts w:ascii="华文宋体" w:eastAsia="华文宋体" w:hAnsi="华文宋体" w:cs="宋体" w:hint="eastAsia"/>
          <w:color w:val="333333"/>
          <w:kern w:val="0"/>
          <w:sz w:val="32"/>
          <w:szCs w:val="32"/>
        </w:rPr>
        <w:t>促进科学技术成果转化和产业化、增进科学技术和经济、社会发展密切结合为导向，以科学价值或技术水平、市场前</w:t>
      </w:r>
      <w:r w:rsidR="0059169E" w:rsidRPr="007D3D37">
        <w:rPr>
          <w:rFonts w:ascii="华文宋体" w:eastAsia="华文宋体" w:hAnsi="华文宋体" w:cs="宋体" w:hint="eastAsia"/>
          <w:color w:val="333333"/>
          <w:kern w:val="0"/>
          <w:sz w:val="32"/>
          <w:szCs w:val="32"/>
        </w:rPr>
        <w:lastRenderedPageBreak/>
        <w:t>景和对促进</w:t>
      </w:r>
      <w:r w:rsidR="00FE2F7B" w:rsidRPr="007D3D37">
        <w:rPr>
          <w:rFonts w:ascii="华文宋体" w:eastAsia="华文宋体" w:hAnsi="华文宋体" w:cs="宋体" w:hint="eastAsia"/>
          <w:color w:val="333333"/>
          <w:kern w:val="0"/>
          <w:sz w:val="32"/>
          <w:szCs w:val="32"/>
        </w:rPr>
        <w:t>可再生能源利用技术</w:t>
      </w:r>
      <w:r w:rsidR="0059169E" w:rsidRPr="007D3D37">
        <w:rPr>
          <w:rFonts w:ascii="华文宋体" w:eastAsia="华文宋体" w:hAnsi="华文宋体" w:cs="宋体" w:hint="eastAsia"/>
          <w:color w:val="333333"/>
          <w:kern w:val="0"/>
          <w:sz w:val="32"/>
          <w:szCs w:val="32"/>
        </w:rPr>
        <w:t>进步的作用意义为评价重点。</w:t>
      </w:r>
    </w:p>
    <w:p w14:paraId="5BCE7DE3" w14:textId="5AF4068E" w:rsidR="0059169E" w:rsidRPr="007D3D37" w:rsidRDefault="007D3D37"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Calibri" w:hint="eastAsia"/>
          <w:b/>
          <w:bCs/>
          <w:color w:val="333333"/>
          <w:kern w:val="0"/>
          <w:sz w:val="32"/>
          <w:szCs w:val="32"/>
        </w:rPr>
        <w:t>第五条</w:t>
      </w:r>
      <w:r>
        <w:rPr>
          <w:rFonts w:ascii="华文宋体" w:eastAsia="华文宋体" w:hAnsi="华文宋体" w:cs="Calibri" w:hint="eastAsia"/>
          <w:color w:val="333333"/>
          <w:kern w:val="0"/>
          <w:sz w:val="32"/>
          <w:szCs w:val="32"/>
        </w:rPr>
        <w:t xml:space="preserve"> </w:t>
      </w:r>
      <w:r w:rsidR="0059169E" w:rsidRPr="007D3D37">
        <w:rPr>
          <w:rFonts w:ascii="华文宋体" w:eastAsia="华文宋体" w:hAnsi="华文宋体" w:cs="Calibri"/>
          <w:color w:val="333333"/>
          <w:kern w:val="0"/>
          <w:sz w:val="32"/>
          <w:szCs w:val="32"/>
        </w:rPr>
        <w:t> </w:t>
      </w:r>
      <w:r w:rsidR="0059169E" w:rsidRPr="007D3D37">
        <w:rPr>
          <w:rFonts w:ascii="华文宋体" w:eastAsia="华文宋体" w:hAnsi="华文宋体" w:cs="宋体" w:hint="eastAsia"/>
          <w:color w:val="333333"/>
          <w:kern w:val="0"/>
          <w:sz w:val="32"/>
          <w:szCs w:val="32"/>
        </w:rPr>
        <w:t>科技成果评价工作的行为主体包括评价委托方、受托方及被评价方。委托方是指提出评价需求的一方，主要是各级科学技术管理部门、被评价方的上级主管单位或任务下达单位，以及科技成果的主要完成单位等；受托方是指受委托方委托组织实施的一方，即</w:t>
      </w:r>
      <w:r w:rsidR="00FE2F7B" w:rsidRPr="007D3D37">
        <w:rPr>
          <w:rFonts w:ascii="华文宋体" w:eastAsia="华文宋体" w:hAnsi="华文宋体" w:cs="宋体" w:hint="eastAsia"/>
          <w:color w:val="333333"/>
          <w:kern w:val="0"/>
          <w:sz w:val="32"/>
          <w:szCs w:val="32"/>
        </w:rPr>
        <w:t>江苏省可再生能源</w:t>
      </w:r>
      <w:r w:rsidR="0059169E" w:rsidRPr="007D3D37">
        <w:rPr>
          <w:rFonts w:ascii="华文宋体" w:eastAsia="华文宋体" w:hAnsi="华文宋体" w:cs="宋体" w:hint="eastAsia"/>
          <w:color w:val="333333"/>
          <w:kern w:val="0"/>
          <w:sz w:val="32"/>
          <w:szCs w:val="32"/>
        </w:rPr>
        <w:t>学会；被评价方是指被评价的科技成果的主要完成单位。</w:t>
      </w:r>
    </w:p>
    <w:p w14:paraId="1BC0528C" w14:textId="10EE9F9A" w:rsidR="0059169E" w:rsidRPr="007D3D37" w:rsidRDefault="007D3D37"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Calibri" w:hint="eastAsia"/>
          <w:b/>
          <w:bCs/>
          <w:color w:val="333333"/>
          <w:kern w:val="0"/>
          <w:sz w:val="32"/>
          <w:szCs w:val="32"/>
        </w:rPr>
        <w:t>第六条</w:t>
      </w:r>
      <w:r>
        <w:rPr>
          <w:rFonts w:ascii="华文宋体" w:eastAsia="华文宋体" w:hAnsi="华文宋体" w:cs="Calibri" w:hint="eastAsia"/>
          <w:color w:val="333333"/>
          <w:kern w:val="0"/>
          <w:sz w:val="32"/>
          <w:szCs w:val="32"/>
        </w:rPr>
        <w:t xml:space="preserve"> </w:t>
      </w:r>
      <w:r w:rsidR="0059169E" w:rsidRPr="007D3D37">
        <w:rPr>
          <w:rFonts w:ascii="华文宋体" w:eastAsia="华文宋体" w:hAnsi="华文宋体" w:cs="Calibri"/>
          <w:color w:val="333333"/>
          <w:kern w:val="0"/>
          <w:sz w:val="32"/>
          <w:szCs w:val="32"/>
        </w:rPr>
        <w:t> </w:t>
      </w:r>
      <w:r w:rsidR="0059169E" w:rsidRPr="007D3D37">
        <w:rPr>
          <w:rFonts w:ascii="华文宋体" w:eastAsia="华文宋体" w:hAnsi="华文宋体" w:cs="宋体" w:hint="eastAsia"/>
          <w:color w:val="333333"/>
          <w:kern w:val="0"/>
          <w:sz w:val="32"/>
          <w:szCs w:val="32"/>
        </w:rPr>
        <w:t>受托方可根据被评价科技成果的具体情况和工作需要，委托除委托方和被评价方之外的其他有关单位主持科技成果评价活动。</w:t>
      </w:r>
    </w:p>
    <w:p w14:paraId="3C2B799C" w14:textId="14C6E5C0" w:rsidR="0059169E" w:rsidRPr="007D3D37" w:rsidRDefault="007D3D37"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Calibri" w:hint="eastAsia"/>
          <w:b/>
          <w:bCs/>
          <w:color w:val="333333"/>
          <w:kern w:val="0"/>
          <w:sz w:val="32"/>
          <w:szCs w:val="32"/>
        </w:rPr>
        <w:t>第七条</w:t>
      </w:r>
      <w:r>
        <w:rPr>
          <w:rFonts w:ascii="华文宋体" w:eastAsia="华文宋体" w:hAnsi="华文宋体" w:cs="Calibri" w:hint="eastAsia"/>
          <w:color w:val="333333"/>
          <w:kern w:val="0"/>
          <w:sz w:val="32"/>
          <w:szCs w:val="32"/>
        </w:rPr>
        <w:t xml:space="preserve"> </w:t>
      </w:r>
      <w:r w:rsidR="0059169E" w:rsidRPr="007D3D37">
        <w:rPr>
          <w:rFonts w:ascii="华文宋体" w:eastAsia="华文宋体" w:hAnsi="华文宋体" w:cs="Calibri"/>
          <w:color w:val="333333"/>
          <w:kern w:val="0"/>
          <w:sz w:val="32"/>
          <w:szCs w:val="32"/>
        </w:rPr>
        <w:t> </w:t>
      </w:r>
      <w:r w:rsidR="0059169E" w:rsidRPr="007D3D37">
        <w:rPr>
          <w:rFonts w:ascii="华文宋体" w:eastAsia="华文宋体" w:hAnsi="华文宋体" w:cs="宋体" w:hint="eastAsia"/>
          <w:color w:val="333333"/>
          <w:kern w:val="0"/>
          <w:sz w:val="32"/>
          <w:szCs w:val="32"/>
        </w:rPr>
        <w:t>学会受理下列范围科技成果评价的委托：</w:t>
      </w:r>
    </w:p>
    <w:p w14:paraId="57365B02" w14:textId="77777777" w:rsidR="00FE2F7B" w:rsidRPr="0043646B" w:rsidRDefault="0059169E" w:rsidP="007D3D37">
      <w:pPr>
        <w:widowControl/>
        <w:shd w:val="clear" w:color="auto" w:fill="FFFFFF"/>
        <w:spacing w:line="346" w:lineRule="atLeast"/>
        <w:ind w:firstLineChars="100" w:firstLine="320"/>
        <w:outlineLvl w:val="2"/>
        <w:rPr>
          <w:rFonts w:ascii="华文宋体" w:eastAsia="华文宋体" w:hAnsi="华文宋体" w:cs="宋体"/>
          <w:color w:val="333333"/>
          <w:kern w:val="0"/>
          <w:sz w:val="32"/>
          <w:szCs w:val="32"/>
        </w:rPr>
      </w:pPr>
      <w:r w:rsidRPr="0043646B">
        <w:rPr>
          <w:rFonts w:ascii="华文宋体" w:eastAsia="华文宋体" w:hAnsi="华文宋体" w:cs="宋体" w:hint="eastAsia"/>
          <w:color w:val="333333"/>
          <w:kern w:val="0"/>
          <w:sz w:val="32"/>
          <w:szCs w:val="32"/>
        </w:rPr>
        <w:t>（一）</w:t>
      </w:r>
      <w:r w:rsidRPr="0043646B">
        <w:rPr>
          <w:rFonts w:ascii="华文宋体" w:eastAsia="华文宋体" w:hAnsi="华文宋体" w:cs="Calibri"/>
          <w:color w:val="333333"/>
          <w:kern w:val="0"/>
          <w:sz w:val="32"/>
          <w:szCs w:val="32"/>
        </w:rPr>
        <w:t> </w:t>
      </w:r>
      <w:r w:rsidRPr="0043646B">
        <w:rPr>
          <w:rFonts w:ascii="华文宋体" w:eastAsia="华文宋体" w:hAnsi="华文宋体" w:cs="宋体" w:hint="eastAsia"/>
          <w:color w:val="333333"/>
          <w:kern w:val="0"/>
          <w:sz w:val="32"/>
          <w:szCs w:val="32"/>
        </w:rPr>
        <w:t>技术开发与发明项目：在新能源科学研究和技术开发活动中所取得的新成果，包括具有较大科技创新和较大市场实用价值的新产品、新技术、新工艺、新材料、新设备和新型设计等；</w:t>
      </w:r>
    </w:p>
    <w:p w14:paraId="74A48E89" w14:textId="1C0A6E4E" w:rsidR="0059169E" w:rsidRPr="0043646B" w:rsidRDefault="0059169E" w:rsidP="007D3D37">
      <w:pPr>
        <w:widowControl/>
        <w:shd w:val="clear" w:color="auto" w:fill="FFFFFF"/>
        <w:spacing w:line="346" w:lineRule="atLeast"/>
        <w:ind w:firstLineChars="100" w:firstLine="320"/>
        <w:outlineLvl w:val="2"/>
        <w:rPr>
          <w:rFonts w:ascii="华文宋体" w:eastAsia="华文宋体" w:hAnsi="华文宋体" w:cs="宋体"/>
          <w:color w:val="333333"/>
          <w:kern w:val="0"/>
          <w:sz w:val="32"/>
          <w:szCs w:val="32"/>
        </w:rPr>
      </w:pPr>
      <w:r w:rsidRPr="0043646B">
        <w:rPr>
          <w:rFonts w:ascii="华文宋体" w:eastAsia="华文宋体" w:hAnsi="华文宋体" w:cs="宋体" w:hint="eastAsia"/>
          <w:color w:val="333333"/>
          <w:kern w:val="0"/>
          <w:sz w:val="32"/>
          <w:szCs w:val="32"/>
        </w:rPr>
        <w:t>（二）应用推广先进科学技术项目：在组织应用、推广国内外已有先进科学技术成果中，结合本地实际，因地制宜，有所创新，并取得重大经济效益或社会效益，或在应用、推广先进科学技术成果过程中，对已有技术集成配套，实现产业化、规模化并取得重大经济效益或社会效益；</w:t>
      </w:r>
    </w:p>
    <w:p w14:paraId="67FD18E0" w14:textId="61E9D792" w:rsidR="0059169E" w:rsidRPr="0043646B" w:rsidRDefault="0059169E" w:rsidP="007D3D37">
      <w:pPr>
        <w:widowControl/>
        <w:shd w:val="clear" w:color="auto" w:fill="FFFFFF"/>
        <w:spacing w:line="346" w:lineRule="atLeast"/>
        <w:ind w:firstLineChars="100" w:firstLine="320"/>
        <w:outlineLvl w:val="2"/>
        <w:rPr>
          <w:rFonts w:ascii="华文宋体" w:eastAsia="华文宋体" w:hAnsi="华文宋体" w:cs="宋体"/>
          <w:color w:val="333333"/>
          <w:kern w:val="0"/>
          <w:sz w:val="32"/>
          <w:szCs w:val="32"/>
        </w:rPr>
      </w:pPr>
      <w:r w:rsidRPr="0043646B">
        <w:rPr>
          <w:rFonts w:ascii="华文宋体" w:eastAsia="华文宋体" w:hAnsi="华文宋体" w:cs="Calibri"/>
          <w:color w:val="333333"/>
          <w:kern w:val="0"/>
          <w:sz w:val="32"/>
          <w:szCs w:val="32"/>
        </w:rPr>
        <w:lastRenderedPageBreak/>
        <w:t> </w:t>
      </w:r>
      <w:r w:rsidRPr="0043646B">
        <w:rPr>
          <w:rFonts w:ascii="华文宋体" w:eastAsia="华文宋体" w:hAnsi="华文宋体" w:cs="宋体" w:hint="eastAsia"/>
          <w:color w:val="333333"/>
          <w:kern w:val="0"/>
          <w:sz w:val="32"/>
          <w:szCs w:val="32"/>
        </w:rPr>
        <w:t>（三）</w:t>
      </w:r>
      <w:r w:rsidRPr="0043646B">
        <w:rPr>
          <w:rFonts w:ascii="华文宋体" w:eastAsia="华文宋体" w:hAnsi="华文宋体" w:cs="Calibri"/>
          <w:color w:val="333333"/>
          <w:kern w:val="0"/>
          <w:sz w:val="32"/>
          <w:szCs w:val="32"/>
        </w:rPr>
        <w:t> </w:t>
      </w:r>
      <w:r w:rsidRPr="0043646B">
        <w:rPr>
          <w:rFonts w:ascii="华文宋体" w:eastAsia="华文宋体" w:hAnsi="华文宋体" w:cs="宋体" w:hint="eastAsia"/>
          <w:color w:val="333333"/>
          <w:kern w:val="0"/>
          <w:sz w:val="32"/>
          <w:szCs w:val="32"/>
        </w:rPr>
        <w:t>社会公益项目：在</w:t>
      </w:r>
      <w:r w:rsidR="00FE2F7B" w:rsidRPr="0043646B">
        <w:rPr>
          <w:rFonts w:ascii="华文宋体" w:eastAsia="华文宋体" w:hAnsi="华文宋体" w:cs="宋体" w:hint="eastAsia"/>
          <w:color w:val="333333"/>
          <w:kern w:val="0"/>
          <w:sz w:val="32"/>
          <w:szCs w:val="32"/>
        </w:rPr>
        <w:t>可再生</w:t>
      </w:r>
      <w:r w:rsidRPr="0043646B">
        <w:rPr>
          <w:rFonts w:ascii="华文宋体" w:eastAsia="华文宋体" w:hAnsi="华文宋体" w:cs="宋体" w:hint="eastAsia"/>
          <w:color w:val="333333"/>
          <w:kern w:val="0"/>
          <w:sz w:val="32"/>
          <w:szCs w:val="32"/>
        </w:rPr>
        <w:t>能源科学理论研究、标准、计量、科技信息、科技管理、软科学、科学技术普及等科学技术基础性工作和环境保护和节约能源与资源合理利用等社会公益性科学技术事业中所取得的对促进</w:t>
      </w:r>
      <w:r w:rsidR="00FE2F7B" w:rsidRPr="0043646B">
        <w:rPr>
          <w:rFonts w:ascii="华文宋体" w:eastAsia="华文宋体" w:hAnsi="华文宋体" w:cs="宋体" w:hint="eastAsia"/>
          <w:color w:val="333333"/>
          <w:kern w:val="0"/>
          <w:sz w:val="32"/>
          <w:szCs w:val="32"/>
        </w:rPr>
        <w:t>可再生</w:t>
      </w:r>
      <w:r w:rsidRPr="0043646B">
        <w:rPr>
          <w:rFonts w:ascii="华文宋体" w:eastAsia="华文宋体" w:hAnsi="华文宋体" w:cs="宋体" w:hint="eastAsia"/>
          <w:color w:val="333333"/>
          <w:kern w:val="0"/>
          <w:sz w:val="32"/>
          <w:szCs w:val="32"/>
        </w:rPr>
        <w:t>能源科技进步或社会健康可持续发展做出重要贡献的新成果。</w:t>
      </w:r>
    </w:p>
    <w:p w14:paraId="73B033FF" w14:textId="0417DC0E" w:rsidR="0059169E" w:rsidRPr="0043646B" w:rsidRDefault="0059169E" w:rsidP="007D3D37">
      <w:pPr>
        <w:widowControl/>
        <w:shd w:val="clear" w:color="auto" w:fill="FFFFFF"/>
        <w:spacing w:line="346" w:lineRule="atLeast"/>
        <w:ind w:firstLineChars="100" w:firstLine="320"/>
        <w:outlineLvl w:val="2"/>
        <w:rPr>
          <w:rFonts w:ascii="华文宋体" w:eastAsia="华文宋体" w:hAnsi="华文宋体" w:cs="宋体"/>
          <w:color w:val="333333"/>
          <w:kern w:val="0"/>
          <w:sz w:val="32"/>
          <w:szCs w:val="32"/>
        </w:rPr>
      </w:pPr>
      <w:r w:rsidRPr="0043646B">
        <w:rPr>
          <w:rFonts w:ascii="华文宋体" w:eastAsia="华文宋体" w:hAnsi="华文宋体" w:cs="宋体" w:hint="eastAsia"/>
          <w:color w:val="333333"/>
          <w:kern w:val="0"/>
          <w:sz w:val="32"/>
          <w:szCs w:val="32"/>
        </w:rPr>
        <w:t>涉及国家秘密技术的，依照科学技术保密的有关规定处理。</w:t>
      </w:r>
    </w:p>
    <w:p w14:paraId="49C7A9AF" w14:textId="320ED671" w:rsidR="0059169E" w:rsidRPr="007D3D37" w:rsidRDefault="007D3D37"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Calibri" w:hint="eastAsia"/>
          <w:b/>
          <w:bCs/>
          <w:color w:val="333333"/>
          <w:kern w:val="0"/>
          <w:sz w:val="32"/>
          <w:szCs w:val="32"/>
        </w:rPr>
        <w:t>第八条</w:t>
      </w:r>
      <w:r>
        <w:rPr>
          <w:rFonts w:ascii="华文宋体" w:eastAsia="华文宋体" w:hAnsi="华文宋体" w:cs="Calibri" w:hint="eastAsia"/>
          <w:color w:val="333333"/>
          <w:kern w:val="0"/>
          <w:sz w:val="32"/>
          <w:szCs w:val="32"/>
        </w:rPr>
        <w:t xml:space="preserve"> </w:t>
      </w:r>
      <w:r w:rsidR="0059169E" w:rsidRPr="007D3D37">
        <w:rPr>
          <w:rFonts w:ascii="华文宋体" w:eastAsia="华文宋体" w:hAnsi="华文宋体" w:cs="Calibri"/>
          <w:color w:val="333333"/>
          <w:kern w:val="0"/>
          <w:sz w:val="32"/>
          <w:szCs w:val="32"/>
        </w:rPr>
        <w:t> </w:t>
      </w:r>
      <w:r w:rsidR="0059169E" w:rsidRPr="007D3D37">
        <w:rPr>
          <w:rFonts w:ascii="华文宋体" w:eastAsia="华文宋体" w:hAnsi="华文宋体" w:cs="宋体" w:hint="eastAsia"/>
          <w:color w:val="333333"/>
          <w:kern w:val="0"/>
          <w:sz w:val="32"/>
          <w:szCs w:val="32"/>
        </w:rPr>
        <w:t>科技成果评价工作一般应由委托方向学会提出委托申请，内容包括：1、评价对象与内容；2、评价目标；3、评价方式；4、相关信息和资料的保密；5、其他必要内容。（详见《科技成果评价申请表》）</w:t>
      </w:r>
    </w:p>
    <w:p w14:paraId="0BC575B8" w14:textId="70E43A1E" w:rsidR="0059169E" w:rsidRPr="007D3D37" w:rsidRDefault="007D3D37"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宋体" w:hint="eastAsia"/>
          <w:b/>
          <w:bCs/>
          <w:color w:val="333333"/>
          <w:kern w:val="0"/>
          <w:sz w:val="32"/>
          <w:szCs w:val="32"/>
        </w:rPr>
        <w:t>第九条</w:t>
      </w:r>
      <w:r>
        <w:rPr>
          <w:rFonts w:ascii="华文宋体" w:eastAsia="华文宋体" w:hAnsi="华文宋体" w:cs="宋体" w:hint="eastAsia"/>
          <w:color w:val="333333"/>
          <w:kern w:val="0"/>
          <w:sz w:val="32"/>
          <w:szCs w:val="32"/>
        </w:rPr>
        <w:t xml:space="preserve"> </w:t>
      </w:r>
      <w:r w:rsidR="0059169E" w:rsidRPr="007D3D37">
        <w:rPr>
          <w:rFonts w:ascii="华文宋体" w:eastAsia="华文宋体" w:hAnsi="华文宋体" w:cs="宋体" w:hint="eastAsia"/>
          <w:color w:val="333333"/>
          <w:kern w:val="0"/>
          <w:sz w:val="32"/>
          <w:szCs w:val="32"/>
        </w:rPr>
        <w:t>学会应在接到评价委托申请之日起</w:t>
      </w:r>
      <w:r w:rsidR="00FE2F7B" w:rsidRPr="007D3D37">
        <w:rPr>
          <w:rFonts w:ascii="华文宋体" w:eastAsia="华文宋体" w:hAnsi="华文宋体" w:cs="宋体" w:hint="eastAsia"/>
          <w:color w:val="333333"/>
          <w:kern w:val="0"/>
          <w:sz w:val="32"/>
          <w:szCs w:val="32"/>
        </w:rPr>
        <w:t>7</w:t>
      </w:r>
      <w:r w:rsidR="0059169E" w:rsidRPr="007D3D37">
        <w:rPr>
          <w:rFonts w:ascii="华文宋体" w:eastAsia="华文宋体" w:hAnsi="华文宋体" w:cs="宋体" w:hint="eastAsia"/>
          <w:color w:val="333333"/>
          <w:kern w:val="0"/>
          <w:sz w:val="32"/>
          <w:szCs w:val="32"/>
        </w:rPr>
        <w:t>个工作日内，</w:t>
      </w:r>
      <w:proofErr w:type="gramStart"/>
      <w:r w:rsidR="0059169E" w:rsidRPr="007D3D37">
        <w:rPr>
          <w:rFonts w:ascii="华文宋体" w:eastAsia="华文宋体" w:hAnsi="华文宋体" w:cs="宋体" w:hint="eastAsia"/>
          <w:color w:val="333333"/>
          <w:kern w:val="0"/>
          <w:sz w:val="32"/>
          <w:szCs w:val="32"/>
        </w:rPr>
        <w:t>作出</w:t>
      </w:r>
      <w:proofErr w:type="gramEnd"/>
      <w:r w:rsidR="0059169E" w:rsidRPr="007D3D37">
        <w:rPr>
          <w:rFonts w:ascii="华文宋体" w:eastAsia="华文宋体" w:hAnsi="华文宋体" w:cs="宋体" w:hint="eastAsia"/>
          <w:color w:val="333333"/>
          <w:kern w:val="0"/>
          <w:sz w:val="32"/>
          <w:szCs w:val="32"/>
        </w:rPr>
        <w:t>是否同意接受委托的答复。若同意委托，则按照统一格式签订科技成果咨询服务合同，明确责任和义务，待双方认可后，开展评价工作 。</w:t>
      </w:r>
      <w:r w:rsidR="0059169E" w:rsidRPr="007D3D37">
        <w:rPr>
          <w:rFonts w:ascii="华文宋体" w:eastAsia="华文宋体" w:hAnsi="华文宋体" w:cs="Calibri"/>
          <w:color w:val="333333"/>
          <w:kern w:val="0"/>
          <w:sz w:val="32"/>
          <w:szCs w:val="32"/>
        </w:rPr>
        <w:t> </w:t>
      </w:r>
    </w:p>
    <w:p w14:paraId="3141D0D6" w14:textId="6AFBE0F6" w:rsidR="0059169E" w:rsidRPr="007D3D37" w:rsidRDefault="007D3D37"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宋体" w:hint="eastAsia"/>
          <w:b/>
          <w:bCs/>
          <w:color w:val="333333"/>
          <w:kern w:val="0"/>
          <w:sz w:val="32"/>
          <w:szCs w:val="32"/>
        </w:rPr>
        <w:t>第十条</w:t>
      </w:r>
      <w:r>
        <w:rPr>
          <w:rFonts w:ascii="华文宋体" w:eastAsia="华文宋体" w:hAnsi="华文宋体" w:cs="宋体" w:hint="eastAsia"/>
          <w:color w:val="333333"/>
          <w:kern w:val="0"/>
          <w:sz w:val="32"/>
          <w:szCs w:val="32"/>
        </w:rPr>
        <w:t xml:space="preserve"> </w:t>
      </w:r>
      <w:r w:rsidR="0059169E" w:rsidRPr="007D3D37">
        <w:rPr>
          <w:rFonts w:ascii="华文宋体" w:eastAsia="华文宋体" w:hAnsi="华文宋体" w:cs="宋体" w:hint="eastAsia"/>
          <w:color w:val="333333"/>
          <w:kern w:val="0"/>
          <w:sz w:val="32"/>
          <w:szCs w:val="32"/>
        </w:rPr>
        <w:t>学会应根据评价对象与内容及评价目标，遴选符合要求的评价专家进行评价活动。</w:t>
      </w:r>
    </w:p>
    <w:p w14:paraId="44F57609" w14:textId="55A6A64A" w:rsidR="0059169E" w:rsidRPr="007D3D37" w:rsidRDefault="0059169E"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宋体" w:hint="eastAsia"/>
          <w:color w:val="333333"/>
          <w:kern w:val="0"/>
          <w:sz w:val="32"/>
          <w:szCs w:val="32"/>
        </w:rPr>
        <w:t>科技成果的评价，一般由</w:t>
      </w:r>
      <w:r w:rsidR="00FE2F7B" w:rsidRPr="007D3D37">
        <w:rPr>
          <w:rFonts w:ascii="华文宋体" w:eastAsia="华文宋体" w:hAnsi="华文宋体" w:cs="宋体" w:hint="eastAsia"/>
          <w:color w:val="333333"/>
          <w:kern w:val="0"/>
          <w:sz w:val="32"/>
          <w:szCs w:val="32"/>
        </w:rPr>
        <w:t>5</w:t>
      </w:r>
      <w:r w:rsidRPr="007D3D37">
        <w:rPr>
          <w:rFonts w:ascii="华文宋体" w:eastAsia="华文宋体" w:hAnsi="华文宋体" w:cs="宋体" w:hint="eastAsia"/>
          <w:color w:val="333333"/>
          <w:kern w:val="0"/>
          <w:sz w:val="32"/>
          <w:szCs w:val="32"/>
        </w:rPr>
        <w:t>～11名评价专家参加，组成评价（包含鉴定、评审，下同）委员会。</w:t>
      </w:r>
    </w:p>
    <w:p w14:paraId="17BE1E60" w14:textId="25FA6D30" w:rsidR="0059169E" w:rsidRPr="0059169E" w:rsidRDefault="0059169E" w:rsidP="007D3D37">
      <w:pPr>
        <w:pStyle w:val="a3"/>
        <w:widowControl/>
        <w:shd w:val="clear" w:color="auto" w:fill="FFFFFF"/>
        <w:spacing w:line="346" w:lineRule="atLeast"/>
        <w:ind w:left="960" w:firstLineChars="0" w:firstLine="0"/>
        <w:outlineLvl w:val="2"/>
        <w:rPr>
          <w:rFonts w:ascii="华文宋体" w:eastAsia="华文宋体" w:hAnsi="华文宋体" w:cs="宋体"/>
          <w:color w:val="333333"/>
          <w:kern w:val="0"/>
          <w:sz w:val="32"/>
          <w:szCs w:val="32"/>
        </w:rPr>
      </w:pPr>
      <w:r w:rsidRPr="0059169E">
        <w:rPr>
          <w:rFonts w:ascii="华文宋体" w:eastAsia="华文宋体" w:hAnsi="华文宋体" w:cs="宋体" w:hint="eastAsia"/>
          <w:color w:val="333333"/>
          <w:kern w:val="0"/>
          <w:sz w:val="32"/>
          <w:szCs w:val="32"/>
        </w:rPr>
        <w:t>评价专家的遴选应符合有关回避的规定。</w:t>
      </w:r>
    </w:p>
    <w:p w14:paraId="739FF9F3" w14:textId="53DDA498" w:rsidR="0059169E" w:rsidRPr="007D3D37" w:rsidRDefault="007D3D37"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宋体" w:hint="eastAsia"/>
          <w:b/>
          <w:bCs/>
          <w:color w:val="333333"/>
          <w:kern w:val="0"/>
          <w:sz w:val="32"/>
          <w:szCs w:val="32"/>
        </w:rPr>
        <w:t>第十一条</w:t>
      </w:r>
      <w:r>
        <w:rPr>
          <w:rFonts w:ascii="华文宋体" w:eastAsia="华文宋体" w:hAnsi="华文宋体" w:cs="宋体" w:hint="eastAsia"/>
          <w:color w:val="333333"/>
          <w:kern w:val="0"/>
          <w:sz w:val="32"/>
          <w:szCs w:val="32"/>
        </w:rPr>
        <w:t xml:space="preserve"> </w:t>
      </w:r>
      <w:r w:rsidR="0059169E" w:rsidRPr="007D3D37">
        <w:rPr>
          <w:rFonts w:ascii="华文宋体" w:eastAsia="华文宋体" w:hAnsi="华文宋体" w:cs="宋体" w:hint="eastAsia"/>
          <w:color w:val="333333"/>
          <w:kern w:val="0"/>
          <w:sz w:val="32"/>
          <w:szCs w:val="32"/>
        </w:rPr>
        <w:t>评价专家</w:t>
      </w:r>
      <w:r w:rsidR="00FE2F7B" w:rsidRPr="007D3D37">
        <w:rPr>
          <w:rFonts w:ascii="华文宋体" w:eastAsia="华文宋体" w:hAnsi="华文宋体" w:cs="宋体" w:hint="eastAsia"/>
          <w:color w:val="333333"/>
          <w:kern w:val="0"/>
          <w:sz w:val="32"/>
          <w:szCs w:val="32"/>
        </w:rPr>
        <w:t>可再生</w:t>
      </w:r>
      <w:r w:rsidR="0059169E" w:rsidRPr="007D3D37">
        <w:rPr>
          <w:rFonts w:ascii="华文宋体" w:eastAsia="华文宋体" w:hAnsi="华文宋体" w:cs="宋体" w:hint="eastAsia"/>
          <w:color w:val="333333"/>
          <w:kern w:val="0"/>
          <w:sz w:val="32"/>
          <w:szCs w:val="32"/>
        </w:rPr>
        <w:t>能源专家库中遴选产生，并应具备下列条件：</w:t>
      </w:r>
    </w:p>
    <w:p w14:paraId="5B44DE81" w14:textId="4111902E" w:rsidR="0059169E" w:rsidRPr="0043646B" w:rsidRDefault="0059169E"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43646B">
        <w:rPr>
          <w:rFonts w:ascii="华文宋体" w:eastAsia="华文宋体" w:hAnsi="华文宋体" w:cs="宋体" w:hint="eastAsia"/>
          <w:color w:val="333333"/>
          <w:kern w:val="0"/>
          <w:sz w:val="32"/>
          <w:szCs w:val="32"/>
        </w:rPr>
        <w:lastRenderedPageBreak/>
        <w:t>（一）具有较高的专业知识水平和实践经验、较强的综合分析和判断能力，熟悉被评价科技成果及国内外相关领域的发展状况。</w:t>
      </w:r>
    </w:p>
    <w:p w14:paraId="1E7C9F1A" w14:textId="77777777" w:rsidR="005646F5" w:rsidRDefault="0059169E" w:rsidP="005646F5">
      <w:pPr>
        <w:widowControl/>
        <w:shd w:val="clear" w:color="auto" w:fill="FFFFFF"/>
        <w:spacing w:line="346" w:lineRule="atLeast"/>
        <w:outlineLvl w:val="2"/>
        <w:rPr>
          <w:rFonts w:ascii="华文宋体" w:eastAsia="华文宋体" w:hAnsi="华文宋体" w:cs="宋体"/>
          <w:color w:val="333333"/>
          <w:kern w:val="0"/>
          <w:sz w:val="32"/>
          <w:szCs w:val="32"/>
        </w:rPr>
      </w:pPr>
      <w:r w:rsidRPr="0043646B">
        <w:rPr>
          <w:rFonts w:ascii="华文宋体" w:eastAsia="华文宋体" w:hAnsi="华文宋体" w:cs="宋体" w:hint="eastAsia"/>
          <w:color w:val="333333"/>
          <w:kern w:val="0"/>
          <w:sz w:val="32"/>
          <w:szCs w:val="32"/>
        </w:rPr>
        <w:t>（二）具有良好的资信和科学道德，认真严谨，秉公办事，客观公正，热心科学技术事业，敢于承担责任。</w:t>
      </w:r>
    </w:p>
    <w:p w14:paraId="621D329C" w14:textId="2DF05B8C" w:rsidR="0059169E" w:rsidRPr="007D3D37" w:rsidRDefault="0059169E" w:rsidP="005646F5">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宋体" w:hint="eastAsia"/>
          <w:color w:val="333333"/>
          <w:kern w:val="0"/>
          <w:sz w:val="32"/>
          <w:szCs w:val="32"/>
        </w:rPr>
        <w:t>评价委员会的正</w:t>
      </w:r>
      <w:r w:rsidR="005646F5">
        <w:rPr>
          <w:rFonts w:ascii="华文宋体" w:eastAsia="华文宋体" w:hAnsi="华文宋体" w:cs="宋体" w:hint="eastAsia"/>
          <w:color w:val="333333"/>
          <w:kern w:val="0"/>
          <w:sz w:val="32"/>
          <w:szCs w:val="32"/>
        </w:rPr>
        <w:t>、</w:t>
      </w:r>
      <w:r w:rsidRPr="007D3D37">
        <w:rPr>
          <w:rFonts w:ascii="华文宋体" w:eastAsia="华文宋体" w:hAnsi="华文宋体" w:cs="宋体" w:hint="eastAsia"/>
          <w:color w:val="333333"/>
          <w:kern w:val="0"/>
          <w:sz w:val="32"/>
          <w:szCs w:val="32"/>
        </w:rPr>
        <w:t>副主任委员由学会</w:t>
      </w:r>
      <w:r w:rsidR="005646F5">
        <w:rPr>
          <w:rFonts w:ascii="华文宋体" w:eastAsia="华文宋体" w:hAnsi="华文宋体" w:cs="宋体" w:hint="eastAsia"/>
          <w:color w:val="333333"/>
          <w:kern w:val="0"/>
          <w:sz w:val="32"/>
          <w:szCs w:val="32"/>
        </w:rPr>
        <w:t>科技成果评价委员会</w:t>
      </w:r>
      <w:r w:rsidRPr="007D3D37">
        <w:rPr>
          <w:rFonts w:ascii="华文宋体" w:eastAsia="华文宋体" w:hAnsi="华文宋体" w:cs="宋体" w:hint="eastAsia"/>
          <w:color w:val="333333"/>
          <w:kern w:val="0"/>
          <w:sz w:val="32"/>
          <w:szCs w:val="32"/>
        </w:rPr>
        <w:t>确定。</w:t>
      </w:r>
    </w:p>
    <w:p w14:paraId="152B724D" w14:textId="1518D150" w:rsidR="0059169E" w:rsidRPr="007D3D37" w:rsidRDefault="007D3D37"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Calibri" w:hint="eastAsia"/>
          <w:b/>
          <w:bCs/>
          <w:color w:val="333333"/>
          <w:kern w:val="0"/>
          <w:sz w:val="32"/>
          <w:szCs w:val="32"/>
        </w:rPr>
        <w:t>第十二条</w:t>
      </w:r>
      <w:r>
        <w:rPr>
          <w:rFonts w:ascii="华文宋体" w:eastAsia="华文宋体" w:hAnsi="华文宋体" w:cs="Calibri" w:hint="eastAsia"/>
          <w:color w:val="333333"/>
          <w:kern w:val="0"/>
          <w:sz w:val="32"/>
          <w:szCs w:val="32"/>
        </w:rPr>
        <w:t xml:space="preserve"> </w:t>
      </w:r>
      <w:r w:rsidR="0059169E" w:rsidRPr="007D3D37">
        <w:rPr>
          <w:rFonts w:ascii="华文宋体" w:eastAsia="华文宋体" w:hAnsi="华文宋体" w:cs="Calibri"/>
          <w:color w:val="333333"/>
          <w:kern w:val="0"/>
          <w:sz w:val="32"/>
          <w:szCs w:val="32"/>
        </w:rPr>
        <w:t> </w:t>
      </w:r>
      <w:r w:rsidR="0059169E" w:rsidRPr="007D3D37">
        <w:rPr>
          <w:rFonts w:ascii="华文宋体" w:eastAsia="华文宋体" w:hAnsi="华文宋体" w:cs="宋体" w:hint="eastAsia"/>
          <w:color w:val="333333"/>
          <w:kern w:val="0"/>
          <w:sz w:val="32"/>
          <w:szCs w:val="32"/>
        </w:rPr>
        <w:t>评价内容包括：技术资料是否齐全完整，并符合规定；应用技术成果的创造性、先进性和成熟程度；应用价值及推广应用的条件和前景；存在问题和改进意见；核对起草的《评审证书》或《鉴定证书》与提交评价委员会审查的技术资料是否相符。</w:t>
      </w:r>
    </w:p>
    <w:p w14:paraId="3ECCAF77" w14:textId="7057A14A" w:rsidR="0059169E" w:rsidRPr="007D3D37" w:rsidRDefault="0059169E" w:rsidP="007D3D37">
      <w:pPr>
        <w:widowControl/>
        <w:shd w:val="clear" w:color="auto" w:fill="FFFFFF"/>
        <w:spacing w:line="346" w:lineRule="atLeast"/>
        <w:ind w:firstLineChars="100" w:firstLine="320"/>
        <w:outlineLvl w:val="2"/>
        <w:rPr>
          <w:rFonts w:ascii="华文宋体" w:eastAsia="华文宋体" w:hAnsi="华文宋体" w:cs="宋体"/>
          <w:color w:val="333333"/>
          <w:kern w:val="0"/>
          <w:sz w:val="32"/>
          <w:szCs w:val="32"/>
        </w:rPr>
      </w:pPr>
      <w:r w:rsidRPr="007D3D37">
        <w:rPr>
          <w:rFonts w:ascii="华文宋体" w:eastAsia="华文宋体" w:hAnsi="华文宋体" w:cs="宋体" w:hint="eastAsia"/>
          <w:color w:val="333333"/>
          <w:kern w:val="0"/>
          <w:sz w:val="32"/>
          <w:szCs w:val="32"/>
        </w:rPr>
        <w:t>根据项目不同的性质和特点，对科技成果评价的评价重点应有所不同：</w:t>
      </w:r>
    </w:p>
    <w:p w14:paraId="4D744A9C" w14:textId="5F7BE760" w:rsidR="0059169E" w:rsidRPr="007D3D37" w:rsidRDefault="0059169E"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宋体" w:hint="eastAsia"/>
          <w:color w:val="333333"/>
          <w:kern w:val="0"/>
          <w:sz w:val="32"/>
          <w:szCs w:val="32"/>
        </w:rPr>
        <w:t>（一）技术开发与发明项目：应以其关键技术是否有创新且拥有自主知识产权、技术难度和市场竞争力以及对促进</w:t>
      </w:r>
      <w:r w:rsidR="00FE2F7B" w:rsidRPr="007D3D37">
        <w:rPr>
          <w:rFonts w:ascii="华文宋体" w:eastAsia="华文宋体" w:hAnsi="华文宋体" w:cs="宋体" w:hint="eastAsia"/>
          <w:color w:val="333333"/>
          <w:kern w:val="0"/>
          <w:sz w:val="32"/>
          <w:szCs w:val="32"/>
        </w:rPr>
        <w:t>可再生能源</w:t>
      </w:r>
      <w:r w:rsidRPr="007D3D37">
        <w:rPr>
          <w:rFonts w:ascii="华文宋体" w:eastAsia="华文宋体" w:hAnsi="华文宋体" w:cs="宋体" w:hint="eastAsia"/>
          <w:color w:val="333333"/>
          <w:kern w:val="0"/>
          <w:sz w:val="32"/>
          <w:szCs w:val="32"/>
        </w:rPr>
        <w:t>科技进步的作用意义为评价重点，以其总体技术水平和主要技术经济指标、投入产出比和潜在市场经济价值等作为评价的重要参考指标。</w:t>
      </w:r>
    </w:p>
    <w:p w14:paraId="015F2F79" w14:textId="514655F9" w:rsidR="0059169E" w:rsidRPr="007D3D37" w:rsidRDefault="0059169E"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宋体" w:hint="eastAsia"/>
          <w:color w:val="333333"/>
          <w:kern w:val="0"/>
          <w:sz w:val="32"/>
          <w:szCs w:val="32"/>
        </w:rPr>
        <w:t>（二）应用推广先进科学技术项目：应以其采用新技术的先进程度、实用化程度以及完成相应系统集成的技术难度和复</w:t>
      </w:r>
      <w:r w:rsidRPr="007D3D37">
        <w:rPr>
          <w:rFonts w:ascii="华文宋体" w:eastAsia="华文宋体" w:hAnsi="华文宋体" w:cs="宋体" w:hint="eastAsia"/>
          <w:color w:val="333333"/>
          <w:kern w:val="0"/>
          <w:sz w:val="32"/>
          <w:szCs w:val="32"/>
        </w:rPr>
        <w:lastRenderedPageBreak/>
        <w:t>杂程度为评价重点，以其总体技术水平和主要技术经济指标、取得的经济效益等作为评价的重要参考指标。</w:t>
      </w:r>
    </w:p>
    <w:p w14:paraId="3BACDE8B" w14:textId="6B1CF2BD" w:rsidR="0059169E" w:rsidRPr="007D3D37" w:rsidRDefault="0059169E"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宋体" w:hint="eastAsia"/>
          <w:color w:val="333333"/>
          <w:kern w:val="0"/>
          <w:sz w:val="32"/>
          <w:szCs w:val="32"/>
        </w:rPr>
        <w:t>（三）</w:t>
      </w:r>
      <w:r w:rsidRPr="007D3D37">
        <w:rPr>
          <w:rFonts w:ascii="华文宋体" w:eastAsia="华文宋体" w:hAnsi="华文宋体" w:cs="Calibri"/>
          <w:color w:val="333333"/>
          <w:kern w:val="0"/>
          <w:sz w:val="32"/>
          <w:szCs w:val="32"/>
        </w:rPr>
        <w:t> </w:t>
      </w:r>
      <w:r w:rsidRPr="007D3D37">
        <w:rPr>
          <w:rFonts w:ascii="华文宋体" w:eastAsia="华文宋体" w:hAnsi="华文宋体" w:cs="宋体" w:hint="eastAsia"/>
          <w:color w:val="333333"/>
          <w:kern w:val="0"/>
          <w:sz w:val="32"/>
          <w:szCs w:val="32"/>
        </w:rPr>
        <w:t>社会公益项目：应以其研究难度和复杂程度、对决策科学化和管理现代化的作用和影响以及对促进</w:t>
      </w:r>
      <w:r w:rsidR="00FE2F7B" w:rsidRPr="007D3D37">
        <w:rPr>
          <w:rFonts w:ascii="华文宋体" w:eastAsia="华文宋体" w:hAnsi="华文宋体" w:cs="宋体" w:hint="eastAsia"/>
          <w:color w:val="333333"/>
          <w:kern w:val="0"/>
          <w:sz w:val="32"/>
          <w:szCs w:val="32"/>
        </w:rPr>
        <w:t>可再生能源</w:t>
      </w:r>
      <w:r w:rsidRPr="007D3D37">
        <w:rPr>
          <w:rFonts w:ascii="华文宋体" w:eastAsia="华文宋体" w:hAnsi="华文宋体" w:cs="宋体" w:hint="eastAsia"/>
          <w:color w:val="333333"/>
          <w:kern w:val="0"/>
          <w:sz w:val="32"/>
          <w:szCs w:val="32"/>
        </w:rPr>
        <w:t>能源科技进步或社会和谐发展的贡献为评价重点，以其总体技术水平和取得的社会或经济效益等作为评价的重要参考指标。</w:t>
      </w:r>
    </w:p>
    <w:p w14:paraId="71E24D11" w14:textId="4A309940" w:rsidR="0059169E" w:rsidRPr="0043646B" w:rsidRDefault="0059169E"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43646B">
        <w:rPr>
          <w:rFonts w:ascii="华文宋体" w:eastAsia="华文宋体" w:hAnsi="华文宋体" w:cs="宋体" w:hint="eastAsia"/>
          <w:color w:val="333333"/>
          <w:kern w:val="0"/>
          <w:sz w:val="32"/>
          <w:szCs w:val="32"/>
        </w:rPr>
        <w:t xml:space="preserve"> 对其他项目评价的评价重点可参照上述要求另行明确。</w:t>
      </w:r>
    </w:p>
    <w:p w14:paraId="11B370ED" w14:textId="6557DA3B" w:rsidR="0059169E" w:rsidRPr="007D3D37" w:rsidRDefault="007D3D37"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Calibri" w:hint="eastAsia"/>
          <w:b/>
          <w:bCs/>
          <w:color w:val="333333"/>
          <w:kern w:val="0"/>
          <w:sz w:val="32"/>
          <w:szCs w:val="32"/>
        </w:rPr>
        <w:t>第十</w:t>
      </w:r>
      <w:r>
        <w:rPr>
          <w:rFonts w:ascii="华文宋体" w:eastAsia="华文宋体" w:hAnsi="华文宋体" w:cs="Calibri" w:hint="eastAsia"/>
          <w:b/>
          <w:bCs/>
          <w:color w:val="333333"/>
          <w:kern w:val="0"/>
          <w:sz w:val="32"/>
          <w:szCs w:val="32"/>
        </w:rPr>
        <w:t>三</w:t>
      </w:r>
      <w:r w:rsidRPr="007D3D37">
        <w:rPr>
          <w:rFonts w:ascii="华文宋体" w:eastAsia="华文宋体" w:hAnsi="华文宋体" w:cs="Calibri" w:hint="eastAsia"/>
          <w:b/>
          <w:bCs/>
          <w:color w:val="333333"/>
          <w:kern w:val="0"/>
          <w:sz w:val="32"/>
          <w:szCs w:val="32"/>
        </w:rPr>
        <w:t>条</w:t>
      </w:r>
      <w:r w:rsidR="0059169E" w:rsidRPr="007D3D37">
        <w:rPr>
          <w:rFonts w:ascii="华文宋体" w:eastAsia="华文宋体" w:hAnsi="华文宋体" w:cs="Calibri"/>
          <w:color w:val="333333"/>
          <w:kern w:val="0"/>
          <w:sz w:val="32"/>
          <w:szCs w:val="32"/>
        </w:rPr>
        <w:t> </w:t>
      </w:r>
      <w:r w:rsidR="0059169E" w:rsidRPr="007D3D37">
        <w:rPr>
          <w:rFonts w:ascii="华文宋体" w:eastAsia="华文宋体" w:hAnsi="华文宋体" w:cs="宋体" w:hint="eastAsia"/>
          <w:color w:val="333333"/>
          <w:kern w:val="0"/>
          <w:sz w:val="32"/>
          <w:szCs w:val="32"/>
        </w:rPr>
        <w:t>科技成果评价标准：</w:t>
      </w:r>
    </w:p>
    <w:p w14:paraId="2BFFEF5E" w14:textId="36A3F9BF" w:rsidR="0059169E" w:rsidRPr="0043646B" w:rsidRDefault="0059169E"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43646B">
        <w:rPr>
          <w:rFonts w:ascii="华文宋体" w:eastAsia="华文宋体" w:hAnsi="华文宋体" w:cs="宋体" w:hint="eastAsia"/>
          <w:color w:val="333333"/>
          <w:kern w:val="0"/>
          <w:sz w:val="32"/>
          <w:szCs w:val="32"/>
        </w:rPr>
        <w:t>(</w:t>
      </w:r>
      <w:proofErr w:type="gramStart"/>
      <w:r w:rsidRPr="0043646B">
        <w:rPr>
          <w:rFonts w:ascii="华文宋体" w:eastAsia="华文宋体" w:hAnsi="华文宋体" w:cs="宋体" w:hint="eastAsia"/>
          <w:color w:val="333333"/>
          <w:kern w:val="0"/>
          <w:sz w:val="32"/>
          <w:szCs w:val="32"/>
        </w:rPr>
        <w:t>一</w:t>
      </w:r>
      <w:proofErr w:type="gramEnd"/>
      <w:r w:rsidRPr="0043646B">
        <w:rPr>
          <w:rFonts w:ascii="华文宋体" w:eastAsia="华文宋体" w:hAnsi="华文宋体" w:cs="宋体" w:hint="eastAsia"/>
          <w:color w:val="333333"/>
          <w:kern w:val="0"/>
          <w:sz w:val="32"/>
          <w:szCs w:val="32"/>
        </w:rPr>
        <w:t>)申请评价项目成果在技术的创新性、先进性、成熟度，技术难度和复杂程度，技术经济指标的先进程度，以及技术创新对推动科技进步和提高市场竞争能力的作用，经济效益与社会效益等方面达到同行业国际前列水平可评定为国际领先。</w:t>
      </w:r>
      <w:r w:rsidRPr="0043646B">
        <w:rPr>
          <w:rFonts w:ascii="华文宋体" w:eastAsia="华文宋体" w:hAnsi="华文宋体" w:cs="宋体" w:hint="eastAsia"/>
          <w:color w:val="333333"/>
          <w:kern w:val="0"/>
          <w:sz w:val="32"/>
          <w:szCs w:val="32"/>
        </w:rPr>
        <w:br/>
        <w:t>(二)申请评价项目成果在技术的创新性、先进性、成熟度，技术难度和复杂程度，技术经济指标的先进程度，以及技术创新对推动科技进步和提高市场竞争能力的作用，经济效益与社会效益等方面达到同行业国际中上水平可评定为国际先进。</w:t>
      </w:r>
      <w:r w:rsidRPr="0043646B">
        <w:rPr>
          <w:rFonts w:ascii="华文宋体" w:eastAsia="华文宋体" w:hAnsi="华文宋体" w:cs="宋体" w:hint="eastAsia"/>
          <w:color w:val="333333"/>
          <w:kern w:val="0"/>
          <w:sz w:val="32"/>
          <w:szCs w:val="32"/>
        </w:rPr>
        <w:br/>
      </w:r>
      <w:r w:rsidRPr="0043646B">
        <w:rPr>
          <w:rFonts w:ascii="华文宋体" w:eastAsia="华文宋体" w:hAnsi="华文宋体" w:cs="Calibri"/>
          <w:color w:val="333333"/>
          <w:kern w:val="0"/>
          <w:sz w:val="32"/>
          <w:szCs w:val="32"/>
        </w:rPr>
        <w:t>  </w:t>
      </w:r>
      <w:r w:rsidRPr="0043646B">
        <w:rPr>
          <w:rFonts w:ascii="华文宋体" w:eastAsia="华文宋体" w:hAnsi="华文宋体" w:cs="宋体" w:hint="eastAsia"/>
          <w:color w:val="333333"/>
          <w:kern w:val="0"/>
          <w:sz w:val="32"/>
          <w:szCs w:val="32"/>
        </w:rPr>
        <w:t>(三)申请评价项目成果在技术的创新性、先进性、成熟度，技术难度和复杂程度，技术经济指标的先进程度，以及技术创新对推动科技进步和提高市场竞争能力的作用，经济效益</w:t>
      </w:r>
      <w:r w:rsidRPr="0043646B">
        <w:rPr>
          <w:rFonts w:ascii="华文宋体" w:eastAsia="华文宋体" w:hAnsi="华文宋体" w:cs="宋体" w:hint="eastAsia"/>
          <w:color w:val="333333"/>
          <w:kern w:val="0"/>
          <w:sz w:val="32"/>
          <w:szCs w:val="32"/>
        </w:rPr>
        <w:lastRenderedPageBreak/>
        <w:t>与社会效益等方面达到同行业国内前列水平可评定为国内领先。</w:t>
      </w:r>
      <w:r w:rsidRPr="0043646B">
        <w:rPr>
          <w:rFonts w:ascii="华文宋体" w:eastAsia="华文宋体" w:hAnsi="华文宋体" w:cs="宋体" w:hint="eastAsia"/>
          <w:color w:val="333333"/>
          <w:kern w:val="0"/>
          <w:sz w:val="32"/>
          <w:szCs w:val="32"/>
        </w:rPr>
        <w:br/>
      </w:r>
      <w:r w:rsidRPr="0043646B">
        <w:rPr>
          <w:rFonts w:ascii="华文宋体" w:eastAsia="华文宋体" w:hAnsi="华文宋体" w:cs="Calibri"/>
          <w:color w:val="333333"/>
          <w:kern w:val="0"/>
          <w:sz w:val="32"/>
          <w:szCs w:val="32"/>
        </w:rPr>
        <w:t> </w:t>
      </w:r>
      <w:r w:rsidRPr="0043646B">
        <w:rPr>
          <w:rFonts w:ascii="华文宋体" w:eastAsia="华文宋体" w:hAnsi="华文宋体" w:cs="宋体" w:hint="eastAsia"/>
          <w:color w:val="333333"/>
          <w:kern w:val="0"/>
          <w:sz w:val="32"/>
          <w:szCs w:val="32"/>
        </w:rPr>
        <w:t xml:space="preserve"> </w:t>
      </w:r>
      <w:r w:rsidRPr="0043646B">
        <w:rPr>
          <w:rFonts w:ascii="华文宋体" w:eastAsia="华文宋体" w:hAnsi="华文宋体" w:cs="Calibri"/>
          <w:color w:val="333333"/>
          <w:kern w:val="0"/>
          <w:sz w:val="32"/>
          <w:szCs w:val="32"/>
        </w:rPr>
        <w:t> </w:t>
      </w:r>
      <w:r w:rsidRPr="0043646B">
        <w:rPr>
          <w:rFonts w:ascii="华文宋体" w:eastAsia="华文宋体" w:hAnsi="华文宋体" w:cs="宋体" w:hint="eastAsia"/>
          <w:color w:val="333333"/>
          <w:kern w:val="0"/>
          <w:sz w:val="32"/>
          <w:szCs w:val="32"/>
        </w:rPr>
        <w:t>(四)申请评价项目成果在技术的创新性、先进性、成熟度，技术难度和复杂程度，技术经济指标的先进程度，以及技术创新对推动科技进步和提高市场竞争能力的作用，经济效益与社会效益等方面达到同行业国内中上水平可评定为国内先进。</w:t>
      </w:r>
    </w:p>
    <w:p w14:paraId="148EB6A1" w14:textId="72FE7C0C" w:rsidR="0059169E" w:rsidRPr="007D3D37" w:rsidRDefault="007D3D37"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7D3D37">
        <w:rPr>
          <w:rFonts w:ascii="华文宋体" w:eastAsia="华文宋体" w:hAnsi="华文宋体" w:cs="宋体" w:hint="eastAsia"/>
          <w:b/>
          <w:bCs/>
          <w:color w:val="333333"/>
          <w:kern w:val="0"/>
          <w:sz w:val="32"/>
          <w:szCs w:val="32"/>
        </w:rPr>
        <w:t>第十四条</w:t>
      </w:r>
      <w:r w:rsidR="0059169E" w:rsidRPr="007D3D37">
        <w:rPr>
          <w:rFonts w:ascii="华文宋体" w:eastAsia="华文宋体" w:hAnsi="华文宋体" w:cs="宋体" w:hint="eastAsia"/>
          <w:color w:val="333333"/>
          <w:kern w:val="0"/>
          <w:sz w:val="32"/>
          <w:szCs w:val="32"/>
        </w:rPr>
        <w:t xml:space="preserve"> 被评价科技成果应符合本办法第七条的要求，被评价方应当提供完整、齐全的技术资料和相关文档，一般应包括：</w:t>
      </w:r>
    </w:p>
    <w:p w14:paraId="4200EAEC" w14:textId="5CAA454A" w:rsidR="0059169E" w:rsidRPr="0043646B" w:rsidRDefault="0059169E"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43646B">
        <w:rPr>
          <w:rFonts w:ascii="华文宋体" w:eastAsia="华文宋体" w:hAnsi="华文宋体" w:cs="宋体" w:hint="eastAsia"/>
          <w:color w:val="333333"/>
          <w:kern w:val="0"/>
          <w:sz w:val="32"/>
          <w:szCs w:val="32"/>
        </w:rPr>
        <w:t>（一）技术研究报告或工作总结报告；</w:t>
      </w:r>
    </w:p>
    <w:p w14:paraId="38412E8F" w14:textId="7C68649A" w:rsidR="0059169E" w:rsidRPr="0043646B" w:rsidRDefault="0059169E"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43646B">
        <w:rPr>
          <w:rFonts w:ascii="华文宋体" w:eastAsia="华文宋体" w:hAnsi="华文宋体" w:cs="宋体" w:hint="eastAsia"/>
          <w:color w:val="333333"/>
          <w:kern w:val="0"/>
          <w:sz w:val="32"/>
          <w:szCs w:val="32"/>
        </w:rPr>
        <w:t>（二）技术经济指标及使用前景效益分析报告；</w:t>
      </w:r>
    </w:p>
    <w:p w14:paraId="37A40116" w14:textId="38089F71" w:rsidR="0059169E" w:rsidRPr="0043646B" w:rsidRDefault="0059169E"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43646B">
        <w:rPr>
          <w:rFonts w:ascii="华文宋体" w:eastAsia="华文宋体" w:hAnsi="华文宋体" w:cs="宋体" w:hint="eastAsia"/>
          <w:color w:val="333333"/>
          <w:kern w:val="0"/>
          <w:sz w:val="32"/>
          <w:szCs w:val="32"/>
        </w:rPr>
        <w:t>（三）应用情况证明；</w:t>
      </w:r>
    </w:p>
    <w:p w14:paraId="29CA7A5E" w14:textId="6844C202" w:rsidR="0059169E" w:rsidRPr="0043646B" w:rsidRDefault="0059169E"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43646B">
        <w:rPr>
          <w:rFonts w:ascii="华文宋体" w:eastAsia="华文宋体" w:hAnsi="华文宋体" w:cs="宋体" w:hint="eastAsia"/>
          <w:color w:val="333333"/>
          <w:kern w:val="0"/>
          <w:sz w:val="32"/>
          <w:szCs w:val="32"/>
        </w:rPr>
        <w:t>（四）科技成果无知识产权争议的声明；</w:t>
      </w:r>
    </w:p>
    <w:p w14:paraId="57C525AA" w14:textId="0532B152" w:rsidR="0059169E" w:rsidRPr="0043646B" w:rsidRDefault="0059169E" w:rsidP="007D3D37">
      <w:pPr>
        <w:widowControl/>
        <w:shd w:val="clear" w:color="auto" w:fill="FFFFFF"/>
        <w:spacing w:line="346" w:lineRule="atLeast"/>
        <w:outlineLvl w:val="2"/>
        <w:rPr>
          <w:rFonts w:ascii="华文宋体" w:eastAsia="华文宋体" w:hAnsi="华文宋体" w:cs="宋体"/>
          <w:color w:val="333333"/>
          <w:kern w:val="0"/>
          <w:sz w:val="32"/>
          <w:szCs w:val="32"/>
        </w:rPr>
      </w:pPr>
      <w:r w:rsidRPr="0043646B">
        <w:rPr>
          <w:rFonts w:ascii="华文宋体" w:eastAsia="华文宋体" w:hAnsi="华文宋体" w:cs="宋体" w:hint="eastAsia"/>
          <w:color w:val="333333"/>
          <w:kern w:val="0"/>
          <w:sz w:val="32"/>
          <w:szCs w:val="32"/>
        </w:rPr>
        <w:t>（五）科技成果鉴定应提供专业检测、检索机构等专门机构出具的检测、检索报告或其他证明材料；</w:t>
      </w:r>
    </w:p>
    <w:p w14:paraId="4142C978" w14:textId="18BEEDE4" w:rsidR="0059169E" w:rsidRPr="0059169E" w:rsidRDefault="0059169E" w:rsidP="007D3D37">
      <w:pPr>
        <w:widowControl/>
        <w:shd w:val="clear" w:color="auto" w:fill="FFFFFF"/>
        <w:spacing w:line="346" w:lineRule="atLeast"/>
        <w:outlineLvl w:val="2"/>
        <w:rPr>
          <w:rFonts w:ascii="华文宋体" w:eastAsia="华文宋体" w:hAnsi="华文宋体" w:cs="宋体"/>
          <w:color w:val="000000"/>
          <w:kern w:val="0"/>
          <w:sz w:val="32"/>
          <w:szCs w:val="32"/>
        </w:rPr>
      </w:pPr>
      <w:r w:rsidRPr="0059169E">
        <w:rPr>
          <w:rFonts w:ascii="华文宋体" w:eastAsia="华文宋体" w:hAnsi="华文宋体" w:cs="宋体" w:hint="eastAsia"/>
          <w:color w:val="000000"/>
          <w:kern w:val="0"/>
          <w:sz w:val="32"/>
          <w:szCs w:val="32"/>
        </w:rPr>
        <w:t> </w:t>
      </w:r>
      <w:r w:rsidRPr="0059169E">
        <w:rPr>
          <w:rFonts w:ascii="华文宋体" w:eastAsia="华文宋体" w:hAnsi="华文宋体" w:cs="宋体" w:hint="eastAsia"/>
          <w:color w:val="333333"/>
          <w:kern w:val="0"/>
          <w:sz w:val="32"/>
          <w:szCs w:val="32"/>
        </w:rPr>
        <w:t>（六）需要进行现场测试的，测试组专家必须在评价会召开之前完成测试工作，并写出测试报告，测试报告需经测试组专家签字，测试组工作期间，成果完成单位应该为测试</w:t>
      </w:r>
      <w:proofErr w:type="gramStart"/>
      <w:r w:rsidRPr="0059169E">
        <w:rPr>
          <w:rFonts w:ascii="华文宋体" w:eastAsia="华文宋体" w:hAnsi="华文宋体" w:cs="宋体" w:hint="eastAsia"/>
          <w:color w:val="333333"/>
          <w:kern w:val="0"/>
          <w:sz w:val="32"/>
          <w:szCs w:val="32"/>
        </w:rPr>
        <w:t>组积极</w:t>
      </w:r>
      <w:proofErr w:type="gramEnd"/>
      <w:r w:rsidRPr="0059169E">
        <w:rPr>
          <w:rFonts w:ascii="华文宋体" w:eastAsia="华文宋体" w:hAnsi="华文宋体" w:cs="宋体" w:hint="eastAsia"/>
          <w:color w:val="333333"/>
          <w:kern w:val="0"/>
          <w:sz w:val="32"/>
          <w:szCs w:val="32"/>
        </w:rPr>
        <w:t>创造条件，配合测试组顺利完成测试工作。</w:t>
      </w:r>
    </w:p>
    <w:p w14:paraId="6DF684F6" w14:textId="0A6AA364" w:rsidR="007D3D37" w:rsidRDefault="0059169E" w:rsidP="007D3D37">
      <w:pPr>
        <w:widowControl/>
        <w:shd w:val="clear" w:color="auto" w:fill="FFFFFF"/>
        <w:spacing w:line="240" w:lineRule="atLeast"/>
        <w:outlineLvl w:val="2"/>
        <w:rPr>
          <w:rFonts w:ascii="华文宋体" w:eastAsia="华文宋体" w:hAnsi="华文宋体" w:cs="宋体"/>
          <w:color w:val="333333"/>
          <w:kern w:val="0"/>
          <w:sz w:val="32"/>
          <w:szCs w:val="32"/>
        </w:rPr>
      </w:pPr>
      <w:r w:rsidRPr="007D3D37">
        <w:rPr>
          <w:rFonts w:ascii="华文宋体" w:eastAsia="华文宋体" w:hAnsi="华文宋体" w:cs="Calibri" w:hint="eastAsia"/>
          <w:b/>
          <w:bCs/>
          <w:color w:val="333333"/>
          <w:kern w:val="0"/>
          <w:sz w:val="32"/>
          <w:szCs w:val="32"/>
        </w:rPr>
        <w:t>第十五条</w:t>
      </w:r>
      <w:r w:rsidRPr="007D3D37">
        <w:rPr>
          <w:rFonts w:ascii="华文宋体" w:eastAsia="华文宋体" w:hAnsi="华文宋体" w:cs="宋体" w:hint="eastAsia"/>
          <w:color w:val="333333"/>
          <w:kern w:val="0"/>
          <w:sz w:val="32"/>
          <w:szCs w:val="32"/>
        </w:rPr>
        <w:t>  评价委员会成员在评价工作中享有下列权力：</w:t>
      </w:r>
    </w:p>
    <w:p w14:paraId="46B5D632" w14:textId="77777777" w:rsidR="005646F5" w:rsidRDefault="007D3D37" w:rsidP="005646F5">
      <w:pPr>
        <w:widowControl/>
        <w:shd w:val="clear" w:color="auto" w:fill="FFFFFF"/>
        <w:spacing w:line="240" w:lineRule="atLeast"/>
        <w:outlineLvl w:val="2"/>
        <w:rPr>
          <w:rFonts w:ascii="Times New Roman" w:eastAsia="华文宋体" w:hAnsi="Times New Roman" w:cs="Times New Roman"/>
          <w:color w:val="333333"/>
          <w:kern w:val="0"/>
          <w:sz w:val="32"/>
          <w:szCs w:val="32"/>
        </w:rPr>
      </w:pPr>
      <w:r w:rsidRPr="007D3D37">
        <w:rPr>
          <w:rFonts w:ascii="Times New Roman" w:eastAsia="华文宋体" w:hAnsi="Times New Roman" w:cs="Times New Roman"/>
          <w:color w:val="333333"/>
          <w:kern w:val="0"/>
          <w:sz w:val="32"/>
          <w:szCs w:val="32"/>
        </w:rPr>
        <w:lastRenderedPageBreak/>
        <w:t>1.</w:t>
      </w:r>
      <w:r w:rsidR="0059169E" w:rsidRPr="0059169E">
        <w:rPr>
          <w:rFonts w:ascii="华文宋体" w:eastAsia="华文宋体" w:hAnsi="华文宋体" w:cs="宋体" w:hint="eastAsia"/>
          <w:color w:val="333333"/>
          <w:kern w:val="0"/>
          <w:sz w:val="32"/>
          <w:szCs w:val="32"/>
        </w:rPr>
        <w:t>独立对被评价科技成果进行评价，不受任何单位和个人的干涉</w:t>
      </w:r>
      <w:r w:rsidRPr="007D3D37">
        <w:rPr>
          <w:rFonts w:ascii="Times New Roman" w:eastAsia="华文宋体" w:hAnsi="Times New Roman" w:cs="Times New Roman"/>
          <w:color w:val="333333"/>
          <w:kern w:val="0"/>
          <w:sz w:val="32"/>
          <w:szCs w:val="32"/>
        </w:rPr>
        <w:t>;</w:t>
      </w:r>
    </w:p>
    <w:p w14:paraId="5D300185" w14:textId="77777777" w:rsidR="005646F5" w:rsidRDefault="007D3D37" w:rsidP="005646F5">
      <w:pPr>
        <w:widowControl/>
        <w:shd w:val="clear" w:color="auto" w:fill="FFFFFF"/>
        <w:spacing w:line="240" w:lineRule="atLeast"/>
        <w:outlineLvl w:val="2"/>
        <w:rPr>
          <w:rFonts w:ascii="Times New Roman" w:eastAsia="华文宋体" w:hAnsi="Times New Roman" w:cs="Times New Roman"/>
          <w:color w:val="333333"/>
          <w:kern w:val="0"/>
          <w:sz w:val="32"/>
          <w:szCs w:val="32"/>
        </w:rPr>
      </w:pPr>
      <w:r w:rsidRPr="007D3D37">
        <w:rPr>
          <w:rFonts w:ascii="Times New Roman" w:eastAsia="华文宋体" w:hAnsi="Times New Roman" w:cs="Times New Roman"/>
          <w:color w:val="333333"/>
          <w:kern w:val="0"/>
          <w:sz w:val="32"/>
          <w:szCs w:val="32"/>
        </w:rPr>
        <w:t>2.</w:t>
      </w:r>
      <w:r w:rsidR="0059169E" w:rsidRPr="0059169E">
        <w:rPr>
          <w:rFonts w:ascii="华文宋体" w:eastAsia="华文宋体" w:hAnsi="华文宋体" w:cs="宋体" w:hint="eastAsia"/>
          <w:color w:val="333333"/>
          <w:kern w:val="0"/>
          <w:sz w:val="32"/>
          <w:szCs w:val="32"/>
        </w:rPr>
        <w:t>要求得到被评价科技成果的充分、详实的技术资料（包括必要的原始材料）和向被评价方提出质疑并要求</w:t>
      </w:r>
      <w:proofErr w:type="gramStart"/>
      <w:r w:rsidR="0059169E" w:rsidRPr="0059169E">
        <w:rPr>
          <w:rFonts w:ascii="华文宋体" w:eastAsia="华文宋体" w:hAnsi="华文宋体" w:cs="宋体" w:hint="eastAsia"/>
          <w:color w:val="333333"/>
          <w:kern w:val="0"/>
          <w:sz w:val="32"/>
          <w:szCs w:val="32"/>
        </w:rPr>
        <w:t>作出</w:t>
      </w:r>
      <w:proofErr w:type="gramEnd"/>
      <w:r w:rsidR="0059169E" w:rsidRPr="0059169E">
        <w:rPr>
          <w:rFonts w:ascii="华文宋体" w:eastAsia="华文宋体" w:hAnsi="华文宋体" w:cs="宋体" w:hint="eastAsia"/>
          <w:color w:val="333333"/>
          <w:kern w:val="0"/>
          <w:sz w:val="32"/>
          <w:szCs w:val="32"/>
        </w:rPr>
        <w:t>解释，要求复核试验结果或测试结果</w:t>
      </w:r>
      <w:r w:rsidRPr="007D3D37">
        <w:rPr>
          <w:rFonts w:ascii="Times New Roman" w:eastAsia="华文宋体" w:hAnsi="Times New Roman" w:cs="Times New Roman"/>
          <w:color w:val="333333"/>
          <w:kern w:val="0"/>
          <w:sz w:val="32"/>
          <w:szCs w:val="32"/>
        </w:rPr>
        <w:t>;</w:t>
      </w:r>
    </w:p>
    <w:p w14:paraId="0FE85889" w14:textId="77777777" w:rsidR="005646F5" w:rsidRDefault="0059169E" w:rsidP="005646F5">
      <w:pPr>
        <w:widowControl/>
        <w:shd w:val="clear" w:color="auto" w:fill="FFFFFF"/>
        <w:outlineLvl w:val="2"/>
        <w:rPr>
          <w:rFonts w:ascii="Times New Roman" w:eastAsia="华文宋体" w:hAnsi="Times New Roman" w:cs="Times New Roman"/>
          <w:color w:val="333333"/>
          <w:kern w:val="0"/>
          <w:sz w:val="32"/>
          <w:szCs w:val="32"/>
        </w:rPr>
      </w:pPr>
      <w:r w:rsidRPr="0059169E">
        <w:rPr>
          <w:rFonts w:ascii="华文宋体" w:eastAsia="华文宋体" w:hAnsi="华文宋体" w:cs="宋体"/>
          <w:color w:val="333333"/>
          <w:kern w:val="0"/>
          <w:sz w:val="32"/>
          <w:szCs w:val="32"/>
        </w:rPr>
        <w:t> </w:t>
      </w:r>
      <w:r w:rsidR="007D3D37" w:rsidRPr="007D3D37">
        <w:rPr>
          <w:rFonts w:ascii="Times New Roman" w:eastAsia="华文宋体" w:hAnsi="Times New Roman" w:cs="Times New Roman"/>
          <w:color w:val="333333"/>
          <w:kern w:val="0"/>
          <w:sz w:val="32"/>
          <w:szCs w:val="32"/>
        </w:rPr>
        <w:t>3.</w:t>
      </w:r>
      <w:r w:rsidRPr="0059169E">
        <w:rPr>
          <w:rFonts w:ascii="华文宋体" w:eastAsia="华文宋体" w:hAnsi="华文宋体" w:cs="宋体" w:hint="eastAsia"/>
          <w:color w:val="333333"/>
          <w:kern w:val="0"/>
          <w:sz w:val="32"/>
          <w:szCs w:val="32"/>
        </w:rPr>
        <w:t>充分发表个人意见，可要求在评价结论中载入不同意见，也可拒绝在评价结论上签字；</w:t>
      </w:r>
    </w:p>
    <w:p w14:paraId="2B814F92" w14:textId="2EFF36DC" w:rsidR="0059169E" w:rsidRPr="0059169E" w:rsidRDefault="0059169E" w:rsidP="005646F5">
      <w:pPr>
        <w:widowControl/>
        <w:shd w:val="clear" w:color="auto" w:fill="FFFFFF"/>
        <w:outlineLvl w:val="2"/>
        <w:rPr>
          <w:rFonts w:ascii="Times New Roman" w:eastAsia="华文宋体" w:hAnsi="Times New Roman" w:cs="Times New Roman"/>
          <w:color w:val="333333"/>
          <w:kern w:val="0"/>
          <w:sz w:val="32"/>
          <w:szCs w:val="32"/>
        </w:rPr>
      </w:pPr>
      <w:r w:rsidRPr="0059169E">
        <w:rPr>
          <w:rFonts w:ascii="Times New Roman" w:eastAsia="华文宋体" w:hAnsi="Times New Roman" w:cs="Times New Roman"/>
          <w:color w:val="333333"/>
          <w:kern w:val="0"/>
          <w:sz w:val="32"/>
          <w:szCs w:val="32"/>
        </w:rPr>
        <w:t> 4</w:t>
      </w:r>
      <w:r w:rsidRPr="0059169E">
        <w:rPr>
          <w:rFonts w:ascii="Times New Roman" w:eastAsia="华文宋体" w:hAnsi="Times New Roman" w:cs="Times New Roman"/>
          <w:color w:val="333333"/>
          <w:kern w:val="0"/>
          <w:sz w:val="32"/>
          <w:szCs w:val="32"/>
        </w:rPr>
        <w:t>．</w:t>
      </w:r>
      <w:r w:rsidRPr="0059169E">
        <w:rPr>
          <w:rFonts w:ascii="华文宋体" w:eastAsia="华文宋体" w:hAnsi="华文宋体" w:cs="宋体" w:hint="eastAsia"/>
          <w:color w:val="333333"/>
          <w:kern w:val="0"/>
          <w:sz w:val="32"/>
          <w:szCs w:val="32"/>
        </w:rPr>
        <w:t>要求排除影响评价工作正常进行的干扰，必要时可向学会或主持评价单位提出终止评价的请求。</w:t>
      </w:r>
    </w:p>
    <w:p w14:paraId="1AD6553B" w14:textId="072AB908" w:rsidR="0059169E" w:rsidRPr="0059169E" w:rsidRDefault="0059169E" w:rsidP="005646F5">
      <w:pPr>
        <w:widowControl/>
        <w:shd w:val="clear" w:color="auto" w:fill="FFFFFF"/>
        <w:spacing w:before="100" w:beforeAutospacing="1" w:after="100" w:afterAutospacing="1"/>
        <w:rPr>
          <w:rFonts w:ascii="华文宋体" w:eastAsia="华文宋体" w:hAnsi="华文宋体" w:cs="Calibri"/>
          <w:color w:val="333333"/>
          <w:kern w:val="0"/>
          <w:sz w:val="32"/>
          <w:szCs w:val="32"/>
        </w:rPr>
      </w:pPr>
      <w:r w:rsidRPr="0059169E">
        <w:rPr>
          <w:rFonts w:ascii="华文宋体" w:eastAsia="华文宋体" w:hAnsi="华文宋体" w:cs="Calibri" w:hint="eastAsia"/>
          <w:b/>
          <w:bCs/>
          <w:color w:val="333333"/>
          <w:kern w:val="0"/>
          <w:sz w:val="32"/>
          <w:szCs w:val="32"/>
        </w:rPr>
        <w:t>第十六</w:t>
      </w:r>
      <w:r w:rsidRPr="0059169E">
        <w:rPr>
          <w:rFonts w:ascii="华文宋体" w:eastAsia="华文宋体" w:hAnsi="华文宋体" w:cs="Calibri" w:hint="eastAsia"/>
          <w:color w:val="333333"/>
          <w:kern w:val="0"/>
          <w:sz w:val="32"/>
          <w:szCs w:val="32"/>
        </w:rPr>
        <w:t>条  评价委员会成员在评价工作中应履行下列职责：</w:t>
      </w:r>
    </w:p>
    <w:p w14:paraId="2B906CF6" w14:textId="150DE900" w:rsidR="0059169E" w:rsidRPr="0059169E" w:rsidRDefault="0059169E" w:rsidP="005646F5">
      <w:pPr>
        <w:widowControl/>
        <w:shd w:val="clear" w:color="auto" w:fill="FFFFFF"/>
        <w:spacing w:before="100" w:beforeAutospacing="1" w:after="100" w:afterAutospacing="1"/>
        <w:rPr>
          <w:rFonts w:ascii="华文宋体" w:eastAsia="华文宋体" w:hAnsi="华文宋体" w:cs="宋体"/>
          <w:color w:val="333333"/>
          <w:kern w:val="0"/>
          <w:sz w:val="32"/>
          <w:szCs w:val="32"/>
        </w:rPr>
      </w:pPr>
      <w:r w:rsidRPr="0059169E">
        <w:rPr>
          <w:rFonts w:ascii="Times New Roman" w:eastAsia="华文宋体" w:hAnsi="Times New Roman" w:cs="Times New Roman"/>
          <w:color w:val="333333"/>
          <w:kern w:val="0"/>
          <w:sz w:val="32"/>
          <w:szCs w:val="32"/>
        </w:rPr>
        <w:t>1</w:t>
      </w:r>
      <w:r w:rsidR="007D3D37">
        <w:rPr>
          <w:rFonts w:ascii="华文宋体" w:eastAsia="华文宋体" w:hAnsi="华文宋体" w:cs="宋体" w:hint="eastAsia"/>
          <w:color w:val="333333"/>
          <w:kern w:val="0"/>
          <w:sz w:val="32"/>
          <w:szCs w:val="32"/>
        </w:rPr>
        <w:t>.</w:t>
      </w:r>
      <w:r w:rsidRPr="0059169E">
        <w:rPr>
          <w:rFonts w:ascii="华文宋体" w:eastAsia="华文宋体" w:hAnsi="华文宋体" w:cs="宋体" w:hint="eastAsia"/>
          <w:color w:val="333333"/>
          <w:kern w:val="0"/>
          <w:sz w:val="32"/>
          <w:szCs w:val="32"/>
        </w:rPr>
        <w:t>坚持实事求是、客观公正、科学严谨的态度，对提请评价科技成果进行认真的审查和评价；</w:t>
      </w:r>
    </w:p>
    <w:p w14:paraId="5EB0D981" w14:textId="77025DAF" w:rsidR="0059169E" w:rsidRPr="0059169E" w:rsidRDefault="0059169E" w:rsidP="007D3D37">
      <w:pPr>
        <w:widowControl/>
        <w:shd w:val="clear" w:color="auto" w:fill="FFFFFF"/>
        <w:spacing w:before="100" w:beforeAutospacing="1" w:after="100" w:afterAutospacing="1" w:line="240" w:lineRule="atLeast"/>
        <w:rPr>
          <w:rFonts w:ascii="华文宋体" w:eastAsia="华文宋体" w:hAnsi="华文宋体" w:cs="宋体"/>
          <w:color w:val="333333"/>
          <w:kern w:val="0"/>
          <w:sz w:val="32"/>
          <w:szCs w:val="32"/>
        </w:rPr>
      </w:pPr>
      <w:r w:rsidRPr="0059169E">
        <w:rPr>
          <w:rFonts w:ascii="Times New Roman" w:eastAsia="华文宋体" w:hAnsi="Times New Roman" w:cs="Times New Roman"/>
          <w:color w:val="333333"/>
          <w:kern w:val="0"/>
          <w:sz w:val="32"/>
          <w:szCs w:val="32"/>
        </w:rPr>
        <w:t> 2</w:t>
      </w:r>
      <w:r w:rsidR="007D3D37">
        <w:rPr>
          <w:rFonts w:ascii="华文宋体" w:eastAsia="华文宋体" w:hAnsi="华文宋体" w:cs="宋体" w:hint="eastAsia"/>
          <w:color w:val="333333"/>
          <w:kern w:val="0"/>
          <w:sz w:val="32"/>
          <w:szCs w:val="32"/>
        </w:rPr>
        <w:t>.</w:t>
      </w:r>
      <w:r w:rsidRPr="0059169E">
        <w:rPr>
          <w:rFonts w:ascii="华文宋体" w:eastAsia="华文宋体" w:hAnsi="华文宋体" w:cs="宋体" w:hint="eastAsia"/>
          <w:color w:val="333333"/>
          <w:kern w:val="0"/>
          <w:sz w:val="32"/>
          <w:szCs w:val="32"/>
        </w:rPr>
        <w:t>组织提请评价科技成果的答辩和验证试验，或审核提请评价科技成果的验证试验；</w:t>
      </w:r>
    </w:p>
    <w:p w14:paraId="41951649" w14:textId="48C0F906" w:rsidR="0059169E" w:rsidRPr="0059169E" w:rsidRDefault="0059169E" w:rsidP="007D3D37">
      <w:pPr>
        <w:widowControl/>
        <w:shd w:val="clear" w:color="auto" w:fill="FFFFFF"/>
        <w:spacing w:before="100" w:beforeAutospacing="1" w:after="100" w:afterAutospacing="1" w:line="240" w:lineRule="atLeast"/>
        <w:rPr>
          <w:rFonts w:ascii="华文宋体" w:eastAsia="华文宋体" w:hAnsi="华文宋体" w:cs="宋体"/>
          <w:color w:val="333333"/>
          <w:kern w:val="0"/>
          <w:sz w:val="32"/>
          <w:szCs w:val="32"/>
        </w:rPr>
      </w:pPr>
      <w:r w:rsidRPr="0059169E">
        <w:rPr>
          <w:rFonts w:ascii="Times New Roman" w:eastAsia="华文宋体" w:hAnsi="Times New Roman" w:cs="Times New Roman"/>
          <w:color w:val="333333"/>
          <w:kern w:val="0"/>
          <w:sz w:val="32"/>
          <w:szCs w:val="32"/>
        </w:rPr>
        <w:t>3</w:t>
      </w:r>
      <w:r w:rsidR="007D3D37">
        <w:rPr>
          <w:rFonts w:ascii="华文宋体" w:eastAsia="华文宋体" w:hAnsi="华文宋体" w:cs="宋体" w:hint="eastAsia"/>
          <w:color w:val="333333"/>
          <w:kern w:val="0"/>
          <w:sz w:val="32"/>
          <w:szCs w:val="32"/>
        </w:rPr>
        <w:t>.</w:t>
      </w:r>
      <w:r w:rsidRPr="0059169E">
        <w:rPr>
          <w:rFonts w:ascii="华文宋体" w:eastAsia="华文宋体" w:hAnsi="华文宋体" w:cs="宋体" w:hint="eastAsia"/>
          <w:color w:val="333333"/>
          <w:kern w:val="0"/>
          <w:sz w:val="32"/>
          <w:szCs w:val="32"/>
        </w:rPr>
        <w:t>向学会或主持评价单位提出评价报告，对评价结论持有异议的问题应在报告中注明；</w:t>
      </w:r>
    </w:p>
    <w:p w14:paraId="0F84C1FE" w14:textId="2E38FB48" w:rsidR="0059169E" w:rsidRPr="0059169E" w:rsidRDefault="0059169E" w:rsidP="007D3D37">
      <w:pPr>
        <w:widowControl/>
        <w:shd w:val="clear" w:color="auto" w:fill="FFFFFF"/>
        <w:spacing w:before="100" w:beforeAutospacing="1" w:after="100" w:afterAutospacing="1" w:line="240" w:lineRule="atLeast"/>
        <w:rPr>
          <w:rFonts w:ascii="华文宋体" w:eastAsia="华文宋体" w:hAnsi="华文宋体" w:cs="宋体"/>
          <w:color w:val="333333"/>
          <w:kern w:val="0"/>
          <w:sz w:val="32"/>
          <w:szCs w:val="32"/>
        </w:rPr>
      </w:pPr>
      <w:r w:rsidRPr="0059169E">
        <w:rPr>
          <w:rFonts w:ascii="华文宋体" w:eastAsia="华文宋体" w:hAnsi="华文宋体" w:cs="Calibri"/>
          <w:color w:val="333333"/>
          <w:kern w:val="0"/>
          <w:sz w:val="32"/>
          <w:szCs w:val="32"/>
        </w:rPr>
        <w:t> </w:t>
      </w:r>
      <w:r w:rsidRPr="0059169E">
        <w:rPr>
          <w:rFonts w:ascii="华文宋体" w:eastAsia="华文宋体" w:hAnsi="华文宋体" w:cs="宋体" w:hint="eastAsia"/>
          <w:color w:val="333333"/>
          <w:kern w:val="0"/>
          <w:sz w:val="32"/>
          <w:szCs w:val="32"/>
        </w:rPr>
        <w:t xml:space="preserve"> </w:t>
      </w:r>
      <w:r w:rsidRPr="0059169E">
        <w:rPr>
          <w:rFonts w:ascii="Times New Roman" w:eastAsia="华文宋体" w:hAnsi="Times New Roman" w:cs="Times New Roman"/>
          <w:color w:val="333333"/>
          <w:kern w:val="0"/>
          <w:sz w:val="32"/>
          <w:szCs w:val="32"/>
        </w:rPr>
        <w:t>4</w:t>
      </w:r>
      <w:r w:rsidR="007D3D37" w:rsidRPr="007D3D37">
        <w:rPr>
          <w:rFonts w:ascii="Times New Roman" w:eastAsia="华文宋体" w:hAnsi="Times New Roman" w:cs="Times New Roman"/>
          <w:color w:val="333333"/>
          <w:kern w:val="0"/>
          <w:sz w:val="32"/>
          <w:szCs w:val="32"/>
        </w:rPr>
        <w:t>.</w:t>
      </w:r>
      <w:r w:rsidRPr="0059169E">
        <w:rPr>
          <w:rFonts w:ascii="华文宋体" w:eastAsia="华文宋体" w:hAnsi="华文宋体" w:cs="宋体" w:hint="eastAsia"/>
          <w:color w:val="333333"/>
          <w:kern w:val="0"/>
          <w:sz w:val="32"/>
          <w:szCs w:val="32"/>
        </w:rPr>
        <w:t>对评价结论的正确性负责，鉴定（评审、评议）委员会的主任委员应对评价结论</w:t>
      </w:r>
      <w:proofErr w:type="gramStart"/>
      <w:r w:rsidRPr="0059169E">
        <w:rPr>
          <w:rFonts w:ascii="华文宋体" w:eastAsia="华文宋体" w:hAnsi="华文宋体" w:cs="宋体" w:hint="eastAsia"/>
          <w:color w:val="333333"/>
          <w:kern w:val="0"/>
          <w:sz w:val="32"/>
          <w:szCs w:val="32"/>
        </w:rPr>
        <w:t>负技术</w:t>
      </w:r>
      <w:proofErr w:type="gramEnd"/>
      <w:r w:rsidRPr="0059169E">
        <w:rPr>
          <w:rFonts w:ascii="华文宋体" w:eastAsia="华文宋体" w:hAnsi="华文宋体" w:cs="宋体" w:hint="eastAsia"/>
          <w:color w:val="333333"/>
          <w:kern w:val="0"/>
          <w:sz w:val="32"/>
          <w:szCs w:val="32"/>
        </w:rPr>
        <w:t>责任，全体成员应在评价报告上签字；</w:t>
      </w:r>
    </w:p>
    <w:p w14:paraId="7312EE15" w14:textId="11DFC22A" w:rsidR="0059169E" w:rsidRPr="0059169E" w:rsidRDefault="0059169E" w:rsidP="007D3D37">
      <w:pPr>
        <w:widowControl/>
        <w:shd w:val="clear" w:color="auto" w:fill="FFFFFF"/>
        <w:spacing w:before="100" w:beforeAutospacing="1" w:after="100" w:afterAutospacing="1" w:line="240" w:lineRule="atLeast"/>
        <w:rPr>
          <w:rFonts w:ascii="华文宋体" w:eastAsia="华文宋体" w:hAnsi="华文宋体" w:cs="宋体"/>
          <w:color w:val="333333"/>
          <w:kern w:val="0"/>
          <w:sz w:val="32"/>
          <w:szCs w:val="32"/>
        </w:rPr>
      </w:pPr>
      <w:r w:rsidRPr="0059169E">
        <w:rPr>
          <w:rFonts w:ascii="华文宋体" w:eastAsia="华文宋体" w:hAnsi="华文宋体" w:cs="Calibri"/>
          <w:color w:val="333333"/>
          <w:kern w:val="0"/>
          <w:sz w:val="32"/>
          <w:szCs w:val="32"/>
        </w:rPr>
        <w:lastRenderedPageBreak/>
        <w:t> </w:t>
      </w:r>
      <w:r w:rsidRPr="0059169E">
        <w:rPr>
          <w:rFonts w:ascii="华文宋体" w:eastAsia="华文宋体" w:hAnsi="华文宋体" w:cs="宋体" w:hint="eastAsia"/>
          <w:color w:val="333333"/>
          <w:kern w:val="0"/>
          <w:sz w:val="32"/>
          <w:szCs w:val="32"/>
        </w:rPr>
        <w:t xml:space="preserve"> </w:t>
      </w:r>
      <w:r w:rsidRPr="0059169E">
        <w:rPr>
          <w:rFonts w:ascii="Times New Roman" w:eastAsia="华文宋体" w:hAnsi="Times New Roman" w:cs="Times New Roman"/>
          <w:color w:val="333333"/>
          <w:kern w:val="0"/>
          <w:sz w:val="32"/>
          <w:szCs w:val="32"/>
        </w:rPr>
        <w:t>5</w:t>
      </w:r>
      <w:r w:rsidR="007D3D37">
        <w:rPr>
          <w:rFonts w:ascii="华文宋体" w:eastAsia="华文宋体" w:hAnsi="华文宋体" w:cs="宋体" w:hint="eastAsia"/>
          <w:color w:val="333333"/>
          <w:kern w:val="0"/>
          <w:sz w:val="32"/>
          <w:szCs w:val="32"/>
        </w:rPr>
        <w:t>.</w:t>
      </w:r>
      <w:r w:rsidRPr="0059169E">
        <w:rPr>
          <w:rFonts w:ascii="华文宋体" w:eastAsia="华文宋体" w:hAnsi="华文宋体" w:cs="宋体" w:hint="eastAsia"/>
          <w:color w:val="333333"/>
          <w:kern w:val="0"/>
          <w:sz w:val="32"/>
          <w:szCs w:val="32"/>
        </w:rPr>
        <w:t>对涉及的被评价科技成果的技术秘密、评价专家不同的评价意见等承担保密责任。</w:t>
      </w:r>
    </w:p>
    <w:p w14:paraId="3844A067" w14:textId="50286E8B" w:rsidR="0059169E" w:rsidRPr="0059169E" w:rsidRDefault="0059169E" w:rsidP="007D3D37">
      <w:pPr>
        <w:widowControl/>
        <w:shd w:val="clear" w:color="auto" w:fill="FFFFFF"/>
        <w:spacing w:before="100" w:beforeAutospacing="1" w:after="100" w:afterAutospacing="1" w:line="240" w:lineRule="atLeast"/>
        <w:rPr>
          <w:rFonts w:ascii="华文宋体" w:eastAsia="华文宋体" w:hAnsi="华文宋体" w:cs="宋体"/>
          <w:color w:val="000000"/>
          <w:kern w:val="0"/>
          <w:sz w:val="32"/>
          <w:szCs w:val="32"/>
        </w:rPr>
      </w:pPr>
      <w:r w:rsidRPr="0059169E">
        <w:rPr>
          <w:rFonts w:ascii="华文宋体" w:eastAsia="华文宋体" w:hAnsi="华文宋体" w:cs="宋体" w:hint="eastAsia"/>
          <w:b/>
          <w:bCs/>
          <w:color w:val="000000"/>
          <w:kern w:val="0"/>
          <w:sz w:val="32"/>
          <w:szCs w:val="32"/>
        </w:rPr>
        <w:t> </w:t>
      </w:r>
      <w:r w:rsidRPr="0059169E">
        <w:rPr>
          <w:rFonts w:ascii="华文宋体" w:eastAsia="华文宋体" w:hAnsi="华文宋体" w:cs="Calibri" w:hint="eastAsia"/>
          <w:b/>
          <w:bCs/>
          <w:color w:val="333333"/>
          <w:kern w:val="0"/>
          <w:sz w:val="32"/>
          <w:szCs w:val="32"/>
        </w:rPr>
        <w:t>第十七条</w:t>
      </w:r>
      <w:r w:rsidRPr="0059169E">
        <w:rPr>
          <w:rFonts w:ascii="华文宋体" w:eastAsia="华文宋体" w:hAnsi="华文宋体" w:cs="Calibri" w:hint="eastAsia"/>
          <w:color w:val="333333"/>
          <w:kern w:val="0"/>
          <w:sz w:val="32"/>
          <w:szCs w:val="32"/>
        </w:rPr>
        <w:t>  评价结束后，学会向委托方报送评价报告，同时抄送被评价方。</w:t>
      </w:r>
    </w:p>
    <w:p w14:paraId="3BCA642A" w14:textId="3A25A78F" w:rsidR="0059169E" w:rsidRPr="0059169E" w:rsidRDefault="0059169E" w:rsidP="007D3D37">
      <w:pPr>
        <w:widowControl/>
        <w:shd w:val="clear" w:color="auto" w:fill="FFFFFF"/>
        <w:spacing w:before="100" w:beforeAutospacing="1" w:after="100" w:afterAutospacing="1" w:line="240" w:lineRule="atLeast"/>
        <w:rPr>
          <w:rFonts w:ascii="华文宋体" w:eastAsia="华文宋体" w:hAnsi="华文宋体" w:cs="宋体"/>
          <w:color w:val="000000"/>
          <w:kern w:val="0"/>
          <w:sz w:val="32"/>
          <w:szCs w:val="32"/>
        </w:rPr>
      </w:pPr>
      <w:r w:rsidRPr="0059169E">
        <w:rPr>
          <w:rFonts w:ascii="华文宋体" w:eastAsia="华文宋体" w:hAnsi="华文宋体" w:cs="Calibri"/>
          <w:b/>
          <w:bCs/>
          <w:color w:val="000000"/>
          <w:kern w:val="0"/>
          <w:sz w:val="32"/>
          <w:szCs w:val="32"/>
        </w:rPr>
        <w:t> </w:t>
      </w:r>
      <w:r w:rsidRPr="0059169E">
        <w:rPr>
          <w:rFonts w:ascii="华文宋体" w:eastAsia="华文宋体" w:hAnsi="华文宋体" w:cs="宋体" w:hint="eastAsia"/>
          <w:b/>
          <w:bCs/>
          <w:color w:val="000000"/>
          <w:kern w:val="0"/>
          <w:sz w:val="32"/>
          <w:szCs w:val="32"/>
        </w:rPr>
        <w:t>第十八条</w:t>
      </w:r>
      <w:r w:rsidRPr="0059169E">
        <w:rPr>
          <w:rFonts w:ascii="华文宋体" w:eastAsia="华文宋体" w:hAnsi="华文宋体" w:cs="Calibri"/>
          <w:color w:val="000000"/>
          <w:kern w:val="0"/>
          <w:sz w:val="32"/>
          <w:szCs w:val="32"/>
        </w:rPr>
        <w:t>  </w:t>
      </w:r>
      <w:r w:rsidRPr="0059169E">
        <w:rPr>
          <w:rFonts w:ascii="华文宋体" w:eastAsia="华文宋体" w:hAnsi="华文宋体" w:cs="宋体" w:hint="eastAsia"/>
          <w:color w:val="000000"/>
          <w:kern w:val="0"/>
          <w:sz w:val="32"/>
          <w:szCs w:val="32"/>
        </w:rPr>
        <w:t>评价工作所需费用由委托方承担，评价费用包括评价咨询服务费、专家评审费和会议费等。</w:t>
      </w:r>
    </w:p>
    <w:p w14:paraId="682FFB1C" w14:textId="77777777" w:rsidR="007D3D37" w:rsidRDefault="0059169E" w:rsidP="007D3D37">
      <w:pPr>
        <w:widowControl/>
        <w:shd w:val="clear" w:color="auto" w:fill="FFFFFF"/>
        <w:spacing w:before="100" w:beforeAutospacing="1" w:after="100" w:afterAutospacing="1" w:line="240" w:lineRule="atLeast"/>
        <w:rPr>
          <w:rFonts w:ascii="华文宋体" w:eastAsia="华文宋体" w:hAnsi="华文宋体" w:cs="宋体"/>
          <w:color w:val="000000"/>
          <w:kern w:val="0"/>
          <w:sz w:val="32"/>
          <w:szCs w:val="32"/>
        </w:rPr>
      </w:pPr>
      <w:r w:rsidRPr="0059169E">
        <w:rPr>
          <w:rFonts w:ascii="华文宋体" w:eastAsia="华文宋体" w:hAnsi="华文宋体" w:cs="宋体" w:hint="eastAsia"/>
          <w:b/>
          <w:bCs/>
          <w:color w:val="000000"/>
          <w:kern w:val="0"/>
          <w:sz w:val="32"/>
          <w:szCs w:val="32"/>
        </w:rPr>
        <w:t> 第十九条</w:t>
      </w:r>
      <w:r w:rsidRPr="0059169E">
        <w:rPr>
          <w:rFonts w:ascii="华文宋体" w:eastAsia="华文宋体" w:hAnsi="华文宋体" w:cs="Calibri"/>
          <w:color w:val="000000"/>
          <w:kern w:val="0"/>
          <w:sz w:val="32"/>
          <w:szCs w:val="32"/>
        </w:rPr>
        <w:t>  </w:t>
      </w:r>
      <w:r w:rsidRPr="0059169E">
        <w:rPr>
          <w:rFonts w:ascii="华文宋体" w:eastAsia="华文宋体" w:hAnsi="华文宋体" w:cs="宋体" w:hint="eastAsia"/>
          <w:color w:val="000000"/>
          <w:kern w:val="0"/>
          <w:sz w:val="32"/>
          <w:szCs w:val="32"/>
        </w:rPr>
        <w:t>参与评价工作的有关各方和人员必须严格遵守法律、法规和其他相关规定，保证科学技术评价的公正性和客观性。</w:t>
      </w:r>
    </w:p>
    <w:p w14:paraId="3F00CB21" w14:textId="65E047D1" w:rsidR="0059169E" w:rsidRPr="0059169E" w:rsidRDefault="0059169E" w:rsidP="007D3D37">
      <w:pPr>
        <w:widowControl/>
        <w:shd w:val="clear" w:color="auto" w:fill="FFFFFF"/>
        <w:spacing w:before="100" w:beforeAutospacing="1" w:after="100" w:afterAutospacing="1" w:line="240" w:lineRule="atLeast"/>
        <w:rPr>
          <w:rFonts w:ascii="华文宋体" w:eastAsia="华文宋体" w:hAnsi="华文宋体" w:cs="宋体"/>
          <w:color w:val="000000"/>
          <w:kern w:val="0"/>
          <w:sz w:val="32"/>
          <w:szCs w:val="32"/>
        </w:rPr>
      </w:pPr>
      <w:r w:rsidRPr="0059169E">
        <w:rPr>
          <w:rFonts w:ascii="华文宋体" w:eastAsia="华文宋体" w:hAnsi="华文宋体" w:cs="宋体" w:hint="eastAsia"/>
          <w:color w:val="000000"/>
          <w:kern w:val="0"/>
          <w:sz w:val="32"/>
          <w:szCs w:val="32"/>
        </w:rPr>
        <w:t>违反有关规定，窃取他人科技成果的、或者在鉴定过程中徇私舞弊、弄虚作假的，一经查实，应当中止鉴定；已经完成鉴定的，应当予以撤销；并自行承担相应责任。</w:t>
      </w:r>
    </w:p>
    <w:p w14:paraId="1C7D8C1B" w14:textId="0175CFE2" w:rsidR="0059169E" w:rsidRPr="0059169E" w:rsidRDefault="0059169E" w:rsidP="007D3D37">
      <w:pPr>
        <w:widowControl/>
        <w:shd w:val="clear" w:color="auto" w:fill="FFFFFF"/>
        <w:spacing w:before="100" w:beforeAutospacing="1" w:after="100" w:afterAutospacing="1" w:line="240" w:lineRule="atLeast"/>
        <w:rPr>
          <w:rFonts w:ascii="华文宋体" w:eastAsia="华文宋体" w:hAnsi="华文宋体" w:cs="宋体"/>
          <w:color w:val="000000"/>
          <w:kern w:val="0"/>
          <w:sz w:val="32"/>
          <w:szCs w:val="32"/>
        </w:rPr>
      </w:pPr>
      <w:r w:rsidRPr="0059169E">
        <w:rPr>
          <w:rFonts w:ascii="华文宋体" w:eastAsia="华文宋体" w:hAnsi="华文宋体" w:cs="宋体" w:hint="eastAsia"/>
          <w:b/>
          <w:bCs/>
          <w:color w:val="000000"/>
          <w:kern w:val="0"/>
          <w:sz w:val="32"/>
          <w:szCs w:val="32"/>
        </w:rPr>
        <w:t> 第二十条</w:t>
      </w:r>
      <w:r w:rsidRPr="0059169E">
        <w:rPr>
          <w:rFonts w:ascii="华文宋体" w:eastAsia="华文宋体" w:hAnsi="华文宋体" w:cs="Calibri"/>
          <w:color w:val="000000"/>
          <w:kern w:val="0"/>
          <w:sz w:val="32"/>
          <w:szCs w:val="32"/>
        </w:rPr>
        <w:t>  </w:t>
      </w:r>
      <w:r w:rsidRPr="0059169E">
        <w:rPr>
          <w:rFonts w:ascii="华文宋体" w:eastAsia="华文宋体" w:hAnsi="华文宋体" w:cs="宋体" w:hint="eastAsia"/>
          <w:color w:val="000000"/>
          <w:kern w:val="0"/>
          <w:sz w:val="32"/>
          <w:szCs w:val="32"/>
        </w:rPr>
        <w:t>本办法由</w:t>
      </w:r>
      <w:r w:rsidR="0043646B" w:rsidRPr="0043646B">
        <w:rPr>
          <w:rFonts w:ascii="华文宋体" w:eastAsia="华文宋体" w:hAnsi="华文宋体" w:cs="宋体" w:hint="eastAsia"/>
          <w:color w:val="000000"/>
          <w:kern w:val="0"/>
          <w:sz w:val="32"/>
          <w:szCs w:val="32"/>
        </w:rPr>
        <w:t>江苏省可</w:t>
      </w:r>
      <w:r w:rsidR="007D3D37">
        <w:rPr>
          <w:rFonts w:ascii="华文宋体" w:eastAsia="华文宋体" w:hAnsi="华文宋体" w:cs="宋体" w:hint="eastAsia"/>
          <w:color w:val="000000"/>
          <w:kern w:val="0"/>
          <w:sz w:val="32"/>
          <w:szCs w:val="32"/>
        </w:rPr>
        <w:t>再生能源学</w:t>
      </w:r>
      <w:r w:rsidRPr="0059169E">
        <w:rPr>
          <w:rFonts w:ascii="华文宋体" w:eastAsia="华文宋体" w:hAnsi="华文宋体" w:cs="宋体" w:hint="eastAsia"/>
          <w:color w:val="000000"/>
          <w:kern w:val="0"/>
          <w:sz w:val="32"/>
          <w:szCs w:val="32"/>
        </w:rPr>
        <w:t>会负责解释。</w:t>
      </w:r>
    </w:p>
    <w:p w14:paraId="7B936431" w14:textId="77777777" w:rsidR="0059169E" w:rsidRPr="0043646B" w:rsidRDefault="0059169E" w:rsidP="007D3D37">
      <w:pPr>
        <w:widowControl/>
        <w:shd w:val="clear" w:color="auto" w:fill="FFFFFF"/>
        <w:spacing w:line="346" w:lineRule="atLeast"/>
        <w:outlineLvl w:val="2"/>
        <w:rPr>
          <w:rFonts w:ascii="华文宋体" w:eastAsia="华文宋体" w:hAnsi="华文宋体" w:cs="宋体"/>
          <w:color w:val="333333"/>
          <w:kern w:val="0"/>
          <w:sz w:val="32"/>
          <w:szCs w:val="32"/>
        </w:rPr>
      </w:pPr>
    </w:p>
    <w:p w14:paraId="3CFCDAF2" w14:textId="77777777" w:rsidR="0049302A" w:rsidRPr="0043646B" w:rsidRDefault="0049302A" w:rsidP="007D3D37">
      <w:pPr>
        <w:widowControl/>
        <w:shd w:val="clear" w:color="auto" w:fill="FFFFFF"/>
        <w:spacing w:line="346" w:lineRule="atLeast"/>
        <w:outlineLvl w:val="2"/>
        <w:rPr>
          <w:rFonts w:ascii="华文宋体" w:eastAsia="华文宋体" w:hAnsi="华文宋体" w:cs="宋体"/>
          <w:color w:val="333333"/>
          <w:kern w:val="0"/>
          <w:sz w:val="32"/>
          <w:szCs w:val="32"/>
        </w:rPr>
      </w:pPr>
    </w:p>
    <w:sectPr w:rsidR="0049302A" w:rsidRPr="004364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F387" w14:textId="77777777" w:rsidR="003341BA" w:rsidRDefault="003341BA" w:rsidP="0059169E">
      <w:r>
        <w:separator/>
      </w:r>
    </w:p>
  </w:endnote>
  <w:endnote w:type="continuationSeparator" w:id="0">
    <w:p w14:paraId="78047D7A" w14:textId="77777777" w:rsidR="003341BA" w:rsidRDefault="003341BA" w:rsidP="0059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6400" w14:textId="77777777" w:rsidR="003341BA" w:rsidRDefault="003341BA" w:rsidP="0059169E">
      <w:r>
        <w:separator/>
      </w:r>
    </w:p>
  </w:footnote>
  <w:footnote w:type="continuationSeparator" w:id="0">
    <w:p w14:paraId="1EA5A624" w14:textId="77777777" w:rsidR="003341BA" w:rsidRDefault="003341BA" w:rsidP="00591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60342"/>
    <w:multiLevelType w:val="hybridMultilevel"/>
    <w:tmpl w:val="556458AC"/>
    <w:lvl w:ilvl="0" w:tplc="2A961AFE">
      <w:start w:val="1"/>
      <w:numFmt w:val="japaneseCounting"/>
      <w:lvlText w:val="第%1条"/>
      <w:lvlJc w:val="left"/>
      <w:pPr>
        <w:ind w:left="960" w:hanging="96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D966DE6"/>
    <w:multiLevelType w:val="hybridMultilevel"/>
    <w:tmpl w:val="2BB06158"/>
    <w:lvl w:ilvl="0" w:tplc="F07C6084">
      <w:start w:val="1"/>
      <w:numFmt w:val="japaneseCounting"/>
      <w:lvlText w:val="第%1条"/>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40"/>
    <w:rsid w:val="003341BA"/>
    <w:rsid w:val="0043646B"/>
    <w:rsid w:val="0049302A"/>
    <w:rsid w:val="005646F5"/>
    <w:rsid w:val="0059169E"/>
    <w:rsid w:val="006A36E7"/>
    <w:rsid w:val="007D3D37"/>
    <w:rsid w:val="008044F6"/>
    <w:rsid w:val="009104FB"/>
    <w:rsid w:val="00E75E40"/>
    <w:rsid w:val="00FE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6C029"/>
  <w15:chartTrackingRefBased/>
  <w15:docId w15:val="{BDF27D39-02B9-437D-AF6F-0E140A38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49302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02A"/>
    <w:pPr>
      <w:ind w:firstLineChars="200" w:firstLine="420"/>
    </w:pPr>
  </w:style>
  <w:style w:type="character" w:customStyle="1" w:styleId="30">
    <w:name w:val="标题 3 字符"/>
    <w:basedOn w:val="a0"/>
    <w:link w:val="3"/>
    <w:uiPriority w:val="9"/>
    <w:rsid w:val="0049302A"/>
    <w:rPr>
      <w:rFonts w:ascii="宋体" w:eastAsia="宋体" w:hAnsi="宋体" w:cs="宋体"/>
      <w:b/>
      <w:bCs/>
      <w:kern w:val="0"/>
      <w:sz w:val="27"/>
      <w:szCs w:val="27"/>
    </w:rPr>
  </w:style>
  <w:style w:type="paragraph" w:styleId="a4">
    <w:name w:val="header"/>
    <w:basedOn w:val="a"/>
    <w:link w:val="a5"/>
    <w:uiPriority w:val="99"/>
    <w:unhideWhenUsed/>
    <w:rsid w:val="0059169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9169E"/>
    <w:rPr>
      <w:sz w:val="18"/>
      <w:szCs w:val="18"/>
    </w:rPr>
  </w:style>
  <w:style w:type="paragraph" w:styleId="a6">
    <w:name w:val="footer"/>
    <w:basedOn w:val="a"/>
    <w:link w:val="a7"/>
    <w:uiPriority w:val="99"/>
    <w:unhideWhenUsed/>
    <w:rsid w:val="0059169E"/>
    <w:pPr>
      <w:tabs>
        <w:tab w:val="center" w:pos="4153"/>
        <w:tab w:val="right" w:pos="8306"/>
      </w:tabs>
      <w:snapToGrid w:val="0"/>
      <w:jc w:val="left"/>
    </w:pPr>
    <w:rPr>
      <w:sz w:val="18"/>
      <w:szCs w:val="18"/>
    </w:rPr>
  </w:style>
  <w:style w:type="character" w:customStyle="1" w:styleId="a7">
    <w:name w:val="页脚 字符"/>
    <w:basedOn w:val="a0"/>
    <w:link w:val="a6"/>
    <w:uiPriority w:val="99"/>
    <w:rsid w:val="005916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0202">
      <w:bodyDiv w:val="1"/>
      <w:marLeft w:val="0"/>
      <w:marRight w:val="0"/>
      <w:marTop w:val="0"/>
      <w:marBottom w:val="0"/>
      <w:divBdr>
        <w:top w:val="none" w:sz="0" w:space="0" w:color="auto"/>
        <w:left w:val="none" w:sz="0" w:space="0" w:color="auto"/>
        <w:bottom w:val="none" w:sz="0" w:space="0" w:color="auto"/>
        <w:right w:val="none" w:sz="0" w:space="0" w:color="auto"/>
      </w:divBdr>
    </w:div>
    <w:div w:id="1426343754">
      <w:bodyDiv w:val="1"/>
      <w:marLeft w:val="0"/>
      <w:marRight w:val="0"/>
      <w:marTop w:val="0"/>
      <w:marBottom w:val="0"/>
      <w:divBdr>
        <w:top w:val="none" w:sz="0" w:space="0" w:color="auto"/>
        <w:left w:val="none" w:sz="0" w:space="0" w:color="auto"/>
        <w:bottom w:val="none" w:sz="0" w:space="0" w:color="auto"/>
        <w:right w:val="none" w:sz="0" w:space="0" w:color="auto"/>
      </w:divBdr>
    </w:div>
    <w:div w:id="1463763323">
      <w:bodyDiv w:val="1"/>
      <w:marLeft w:val="0"/>
      <w:marRight w:val="0"/>
      <w:marTop w:val="0"/>
      <w:marBottom w:val="0"/>
      <w:divBdr>
        <w:top w:val="none" w:sz="0" w:space="0" w:color="auto"/>
        <w:left w:val="none" w:sz="0" w:space="0" w:color="auto"/>
        <w:bottom w:val="none" w:sz="0" w:space="0" w:color="auto"/>
        <w:right w:val="none" w:sz="0" w:space="0" w:color="auto"/>
      </w:divBdr>
    </w:div>
    <w:div w:id="1537769009">
      <w:bodyDiv w:val="1"/>
      <w:marLeft w:val="0"/>
      <w:marRight w:val="0"/>
      <w:marTop w:val="0"/>
      <w:marBottom w:val="0"/>
      <w:divBdr>
        <w:top w:val="none" w:sz="0" w:space="0" w:color="auto"/>
        <w:left w:val="none" w:sz="0" w:space="0" w:color="auto"/>
        <w:bottom w:val="none" w:sz="0" w:space="0" w:color="auto"/>
        <w:right w:val="none" w:sz="0" w:space="0" w:color="auto"/>
      </w:divBdr>
    </w:div>
    <w:div w:id="171129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Jinping</dc:creator>
  <cp:keywords/>
  <dc:description/>
  <cp:lastModifiedBy>Wang Jinping</cp:lastModifiedBy>
  <cp:revision>4</cp:revision>
  <dcterms:created xsi:type="dcterms:W3CDTF">2023-02-08T04:10:00Z</dcterms:created>
  <dcterms:modified xsi:type="dcterms:W3CDTF">2023-02-08T05:02:00Z</dcterms:modified>
</cp:coreProperties>
</file>